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26FE1" w14:textId="174D9F41" w:rsidR="002D7937" w:rsidRDefault="002D7937" w:rsidP="002D79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TSG-RAN2 Meeting #109-e</w:t>
      </w:r>
      <w:r>
        <w:rPr>
          <w:b/>
          <w:i/>
          <w:noProof/>
          <w:sz w:val="24"/>
          <w:szCs w:val="24"/>
        </w:rPr>
        <w:tab/>
      </w:r>
      <w:r w:rsidR="0013753B" w:rsidRPr="0013753B">
        <w:rPr>
          <w:b/>
          <w:i/>
          <w:noProof/>
          <w:sz w:val="24"/>
          <w:szCs w:val="24"/>
        </w:rPr>
        <w:t>R2-200034</w:t>
      </w:r>
      <w:r w:rsidR="0013753B">
        <w:rPr>
          <w:b/>
          <w:i/>
          <w:noProof/>
          <w:sz w:val="24"/>
          <w:szCs w:val="24"/>
        </w:rPr>
        <w:t>7</w:t>
      </w:r>
    </w:p>
    <w:p w14:paraId="601AEEFE" w14:textId="77777777" w:rsidR="002D7937" w:rsidRDefault="002D7937" w:rsidP="002D793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33A0DA3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144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5EA3770" w:rsidR="001E41F3" w:rsidRPr="00390E06" w:rsidRDefault="0013753B" w:rsidP="0013753B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3753B"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6D13DB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251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05FA24B" w:rsidR="004A6B07" w:rsidRDefault="003A50B3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A50B3">
              <w:rPr>
                <w:noProof/>
              </w:rPr>
              <w:t>Introduction of secondary DRX group</w:t>
            </w:r>
            <w:r w:rsidR="00B51BB2">
              <w:rPr>
                <w:noProof/>
              </w:rPr>
              <w:t xml:space="preserve"> 38.321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317A4681" w:rsidR="004A6B07" w:rsidRDefault="00F758D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Pr="0005086F">
              <w:t>Qualcomm</w:t>
            </w:r>
            <w:r w:rsidR="00BB7F82">
              <w:t xml:space="preserve">, </w:t>
            </w:r>
            <w:r w:rsidR="00304969">
              <w:t>Samsung, Deutsche Telekom</w:t>
            </w:r>
            <w:r w:rsidR="00AD4A55">
              <w:t>, Verizon</w:t>
            </w:r>
            <w:bookmarkStart w:id="1" w:name="_GoBack"/>
            <w:bookmarkEnd w:id="1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06F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C5306F" w:rsidRDefault="00C5306F" w:rsidP="00C530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46FA376" w:rsidR="00C5306F" w:rsidRDefault="00553174" w:rsidP="00C53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Pr="00350FB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C5306F" w:rsidRDefault="00C5306F" w:rsidP="00C530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059B69AB" w:rsidR="00C5306F" w:rsidRDefault="00C5306F" w:rsidP="00C530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4874B10" w:rsidR="00C5306F" w:rsidRDefault="00047CE9" w:rsidP="00C53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936626">
              <w:t>1</w:t>
            </w:r>
            <w:r w:rsidR="00C36DFD">
              <w:t>2</w:t>
            </w:r>
          </w:p>
        </w:tc>
      </w:tr>
      <w:tr w:rsidR="00C5306F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C5306F" w:rsidRDefault="00C5306F" w:rsidP="00C53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C5306F" w:rsidRDefault="00C5306F" w:rsidP="00C53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C5306F" w:rsidRDefault="00C5306F" w:rsidP="00C53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C5306F" w:rsidRDefault="00C5306F" w:rsidP="00C53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C5306F" w:rsidRDefault="00C5306F" w:rsidP="00C53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06F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C5306F" w:rsidRDefault="00C5306F" w:rsidP="00C530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27FCA6AF" w:rsidR="00C5306F" w:rsidRDefault="00991153" w:rsidP="00C53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C5306F" w:rsidRDefault="00C5306F" w:rsidP="00C530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1B164AE1" w:rsidR="00C5306F" w:rsidRDefault="00C5306F" w:rsidP="00C530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51D5BC09" w:rsidR="00C5306F" w:rsidRDefault="00C5306F" w:rsidP="00C5306F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REL-1</w:t>
            </w:r>
            <w:r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682AAA46" w:rsidR="00076739" w:rsidRDefault="00076739" w:rsidP="00F51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both FR1 and FR2 cells are configured via </w:t>
            </w:r>
            <w:r w:rsidR="00012FD6">
              <w:rPr>
                <w:noProof/>
              </w:rPr>
              <w:t>C</w:t>
            </w:r>
            <w:r>
              <w:rPr>
                <w:noProof/>
              </w:rPr>
              <w:t xml:space="preserve">arrier </w:t>
            </w:r>
            <w:r w:rsidR="00012FD6">
              <w:rPr>
                <w:noProof/>
              </w:rPr>
              <w:t>A</w:t>
            </w:r>
            <w:r>
              <w:rPr>
                <w:noProof/>
              </w:rPr>
              <w:t xml:space="preserve">ggregation the UE power consumption is high, because the same cDRX parameters are used for both FR1 and FR2 cells. The power consumption is reduced when a </w:t>
            </w:r>
            <w:r w:rsidR="00F51AA6" w:rsidRPr="00012FD6">
              <w:rPr>
                <w:noProof/>
              </w:rPr>
              <w:t>separate</w:t>
            </w:r>
            <w:r w:rsidRPr="00012FD6">
              <w:rPr>
                <w:noProof/>
              </w:rPr>
              <w:t xml:space="preserve"> </w:t>
            </w:r>
            <w:proofErr w:type="spellStart"/>
            <w:r w:rsidRPr="00012FD6">
              <w:rPr>
                <w:i/>
                <w:lang w:eastAsia="zh-CN"/>
              </w:rPr>
              <w:t>drx-InactivityTimer</w:t>
            </w:r>
            <w:proofErr w:type="spellEnd"/>
            <w:r w:rsidRPr="00012FD6">
              <w:rPr>
                <w:lang w:eastAsia="zh-CN"/>
              </w:rPr>
              <w:t xml:space="preserve"> and </w:t>
            </w:r>
            <w:proofErr w:type="spellStart"/>
            <w:r w:rsidRPr="00012FD6">
              <w:rPr>
                <w:i/>
                <w:lang w:eastAsia="zh-CN"/>
              </w:rPr>
              <w:t>drx-onDurationTimer</w:t>
            </w:r>
            <w:proofErr w:type="spellEnd"/>
            <w:r w:rsidRPr="00012FD6">
              <w:rPr>
                <w:noProof/>
              </w:rPr>
              <w:t xml:space="preserve"> </w:t>
            </w:r>
            <w:r w:rsidR="00F51AA6" w:rsidRPr="00012FD6">
              <w:rPr>
                <w:noProof/>
              </w:rPr>
              <w:t>can be configured</w:t>
            </w:r>
            <w:r w:rsidR="00F51AA6">
              <w:rPr>
                <w:noProof/>
              </w:rPr>
              <w:t xml:space="preserve"> for the FR2 cells enabling FR2 to go to sleep more quickly.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E481" w14:textId="0494BA3A" w:rsidR="00012FD6" w:rsidRPr="00B22F20" w:rsidRDefault="00785349" w:rsidP="0077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second DRX group is introduced, for which</w:t>
            </w:r>
            <w:r w:rsidR="0077473F">
              <w:rPr>
                <w:noProof/>
              </w:rPr>
              <w:t xml:space="preserve"> a separate</w:t>
            </w:r>
            <w:r>
              <w:rPr>
                <w:noProof/>
              </w:rPr>
              <w:t xml:space="preserve"> </w:t>
            </w:r>
            <w:proofErr w:type="spellStart"/>
            <w:r w:rsidR="00012FD6" w:rsidRPr="001E683F">
              <w:rPr>
                <w:i/>
                <w:lang w:eastAsia="zh-CN"/>
              </w:rPr>
              <w:t>drx-InactivityTimer</w:t>
            </w:r>
            <w:proofErr w:type="spellEnd"/>
            <w:r w:rsidR="00012FD6" w:rsidRPr="001E683F">
              <w:rPr>
                <w:lang w:eastAsia="zh-CN"/>
              </w:rPr>
              <w:t xml:space="preserve"> and </w:t>
            </w:r>
            <w:proofErr w:type="spellStart"/>
            <w:r w:rsidR="00012FD6" w:rsidRPr="001E683F">
              <w:rPr>
                <w:i/>
                <w:lang w:eastAsia="zh-CN"/>
              </w:rPr>
              <w:t>drx-onDurationTimer</w:t>
            </w:r>
            <w:proofErr w:type="spellEnd"/>
            <w:r w:rsidR="00012FD6" w:rsidRPr="001E683F">
              <w:rPr>
                <w:noProof/>
              </w:rPr>
              <w:t xml:space="preserve"> </w:t>
            </w:r>
            <w:r w:rsidR="0077473F">
              <w:rPr>
                <w:noProof/>
              </w:rPr>
              <w:t>can be configured compared</w:t>
            </w:r>
            <w:r w:rsidR="00361807">
              <w:rPr>
                <w:noProof/>
              </w:rPr>
              <w:t xml:space="preserve"> to the default DRX group. 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4DB2E57" w:rsidR="001E41F3" w:rsidRDefault="001E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UE power consumption when both FR1 and FR2 cells are configured via Carrier Aggregation.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40787624" w:rsidR="001E41F3" w:rsidRDefault="00991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685918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D9DF8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91153">
              <w:rPr>
                <w:noProof/>
              </w:rPr>
              <w:t>38.331</w:t>
            </w:r>
            <w:r w:rsidR="001E683F">
              <w:rPr>
                <w:noProof/>
              </w:rPr>
              <w:t>, 38.306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E8E8A32" w14:textId="77777777" w:rsidR="005927DF" w:rsidRPr="005174E9" w:rsidRDefault="005927DF" w:rsidP="005927DF">
      <w:pPr>
        <w:pStyle w:val="Heading2"/>
        <w:rPr>
          <w:lang w:eastAsia="ko-KR"/>
        </w:rPr>
      </w:pPr>
      <w:bookmarkStart w:id="3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3"/>
    </w:p>
    <w:p w14:paraId="4D589042" w14:textId="77777777" w:rsidR="005927DF" w:rsidRPr="005174E9" w:rsidRDefault="005927DF" w:rsidP="005927DF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59A303A0" w14:textId="39A8D753" w:rsidR="005927DF" w:rsidRPr="005174E9" w:rsidRDefault="00BA7335" w:rsidP="005927DF">
      <w:pPr>
        <w:rPr>
          <w:lang w:eastAsia="ko-KR"/>
        </w:rPr>
      </w:pPr>
      <w:ins w:id="4" w:author="Ericsson" w:date="2020-01-27T10:59:00Z">
        <w:r w:rsidRPr="00BA7335">
          <w:rPr>
            <w:lang w:eastAsia="ko-KR"/>
          </w:rPr>
          <w:t xml:space="preserve">Activated Serving Cells can be configured by RRC in two groups. Each group of serving cells, which is called a DRX group, can be configured by </w:t>
        </w:r>
      </w:ins>
      <w:r w:rsidR="005927DF" w:rsidRPr="005174E9">
        <w:rPr>
          <w:lang w:eastAsia="ko-KR"/>
        </w:rPr>
        <w:t xml:space="preserve">RRC </w:t>
      </w:r>
      <w:ins w:id="5" w:author="Ericsson" w:date="2020-01-27T11:33:00Z">
        <w:r w:rsidR="003A3F02" w:rsidRPr="004810B2">
          <w:rPr>
            <w:lang w:eastAsia="ko-KR"/>
          </w:rPr>
          <w:t xml:space="preserve">with its own set of parameters that </w:t>
        </w:r>
      </w:ins>
      <w:r w:rsidR="005927DF" w:rsidRPr="005174E9">
        <w:rPr>
          <w:lang w:eastAsia="ko-KR"/>
        </w:rPr>
        <w:t xml:space="preserve">controls </w:t>
      </w:r>
      <w:ins w:id="6" w:author="Ericsson" w:date="2020-01-27T11:33:00Z">
        <w:r w:rsidR="003A3F02">
          <w:rPr>
            <w:lang w:eastAsia="ko-KR"/>
          </w:rPr>
          <w:t xml:space="preserve">its </w:t>
        </w:r>
      </w:ins>
      <w:r w:rsidR="005927DF" w:rsidRPr="005174E9">
        <w:rPr>
          <w:lang w:eastAsia="ko-KR"/>
        </w:rPr>
        <w:t>DRX operation</w:t>
      </w:r>
      <w:del w:id="7" w:author="Ericsson" w:date="2020-01-27T11:33:00Z">
        <w:r w:rsidR="005927DF" w:rsidRPr="005174E9" w:rsidDel="003A3F02">
          <w:rPr>
            <w:lang w:eastAsia="ko-KR"/>
          </w:rPr>
          <w:delText xml:space="preserve"> by configuring the following parameters</w:delText>
        </w:r>
      </w:del>
      <w:r w:rsidR="005927DF" w:rsidRPr="005174E9">
        <w:rPr>
          <w:lang w:eastAsia="ko-KR"/>
        </w:rPr>
        <w:t>:</w:t>
      </w:r>
    </w:p>
    <w:p w14:paraId="5DCEEE2F" w14:textId="77777777" w:rsidR="005927DF" w:rsidRPr="005174E9" w:rsidRDefault="005927DF" w:rsidP="005927DF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: the duration at the beginning of a DRX Cycle;</w:t>
      </w:r>
    </w:p>
    <w:p w14:paraId="669471D7" w14:textId="15B621AC" w:rsidR="005927DF" w:rsidRPr="005174E9" w:rsidDel="005A0667" w:rsidRDefault="005927DF" w:rsidP="005927DF">
      <w:pPr>
        <w:pStyle w:val="B1"/>
        <w:rPr>
          <w:del w:id="8" w:author="Ericsson" w:date="2020-01-27T11:34:00Z"/>
          <w:lang w:eastAsia="ko-KR"/>
        </w:rPr>
      </w:pPr>
      <w:del w:id="9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drx-SlotOffset</w:delText>
        </w:r>
        <w:r w:rsidRPr="005174E9" w:rsidDel="005A0667">
          <w:rPr>
            <w:lang w:eastAsia="ko-KR"/>
          </w:rPr>
          <w:delText xml:space="preserve">: the delay before starting the </w:delText>
        </w:r>
        <w:r w:rsidRPr="005174E9" w:rsidDel="005A0667">
          <w:rPr>
            <w:i/>
            <w:lang w:eastAsia="ko-KR"/>
          </w:rPr>
          <w:delText>drx-onDurationTimer</w:delText>
        </w:r>
        <w:r w:rsidRPr="005174E9" w:rsidDel="005A0667">
          <w:rPr>
            <w:lang w:eastAsia="ko-KR"/>
          </w:rPr>
          <w:delText>;</w:delText>
        </w:r>
      </w:del>
    </w:p>
    <w:p w14:paraId="67E02D1B" w14:textId="77777777" w:rsidR="005927DF" w:rsidRPr="005174E9" w:rsidRDefault="005927DF" w:rsidP="005927DF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1E2F4325" w14:textId="4003EEBF" w:rsidR="005927DF" w:rsidRPr="005174E9" w:rsidDel="005A0667" w:rsidRDefault="005927DF" w:rsidP="005927DF">
      <w:pPr>
        <w:pStyle w:val="B1"/>
        <w:rPr>
          <w:del w:id="10" w:author="Ericsson" w:date="2020-01-27T11:34:00Z"/>
          <w:lang w:eastAsia="ko-KR"/>
        </w:rPr>
      </w:pPr>
      <w:del w:id="11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drx-RetransmissionTimerDL</w:delText>
        </w:r>
        <w:r w:rsidRPr="005174E9" w:rsidDel="005A0667">
          <w:rPr>
            <w:lang w:eastAsia="ko-KR"/>
          </w:rPr>
          <w:delText xml:space="preserve"> (per DL HARQ process except for the broadcast process): the maximum duration until a DL retransmission is received;</w:delText>
        </w:r>
      </w:del>
    </w:p>
    <w:p w14:paraId="162FB038" w14:textId="7C028EBC" w:rsidR="005927DF" w:rsidRPr="005174E9" w:rsidDel="005A0667" w:rsidRDefault="005927DF" w:rsidP="005927DF">
      <w:pPr>
        <w:pStyle w:val="B1"/>
        <w:rPr>
          <w:del w:id="12" w:author="Ericsson" w:date="2020-01-27T11:34:00Z"/>
          <w:lang w:eastAsia="ko-KR"/>
        </w:rPr>
      </w:pPr>
      <w:del w:id="13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drx-RetransmissionTimerUL</w:delText>
        </w:r>
        <w:r w:rsidRPr="005174E9" w:rsidDel="005A0667">
          <w:rPr>
            <w:lang w:eastAsia="ko-KR"/>
          </w:rPr>
          <w:delText xml:space="preserve"> (per UL HARQ process): the maximum duration until a grant for UL retransmission is received;</w:delText>
        </w:r>
      </w:del>
    </w:p>
    <w:p w14:paraId="3E881CA6" w14:textId="0CC49756" w:rsidR="005927DF" w:rsidRPr="005174E9" w:rsidDel="005A0667" w:rsidRDefault="005927DF" w:rsidP="005927DF">
      <w:pPr>
        <w:pStyle w:val="B1"/>
        <w:rPr>
          <w:del w:id="14" w:author="Ericsson" w:date="2020-01-27T11:34:00Z"/>
          <w:lang w:eastAsia="ko-KR"/>
        </w:rPr>
      </w:pPr>
      <w:del w:id="15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drx-LongCycleStartOffset</w:delText>
        </w:r>
        <w:r w:rsidRPr="005174E9" w:rsidDel="005A0667">
          <w:rPr>
            <w:lang w:eastAsia="ko-KR"/>
          </w:rPr>
          <w:delText xml:space="preserve">: the Long DRX cycle and </w:delText>
        </w:r>
        <w:r w:rsidRPr="005174E9" w:rsidDel="005A0667">
          <w:rPr>
            <w:i/>
            <w:lang w:eastAsia="ko-KR"/>
          </w:rPr>
          <w:delText>drx-StartOffset</w:delText>
        </w:r>
        <w:r w:rsidRPr="005174E9" w:rsidDel="005A0667">
          <w:rPr>
            <w:lang w:eastAsia="ko-KR"/>
          </w:rPr>
          <w:delText xml:space="preserve"> which defines the subframe where the Long and Short DRX Cycle starts;</w:delText>
        </w:r>
      </w:del>
    </w:p>
    <w:p w14:paraId="06BFF103" w14:textId="738FC233" w:rsidR="005927DF" w:rsidRPr="005174E9" w:rsidDel="005A0667" w:rsidRDefault="005927DF" w:rsidP="005927DF">
      <w:pPr>
        <w:pStyle w:val="B1"/>
        <w:rPr>
          <w:del w:id="16" w:author="Ericsson" w:date="2020-01-27T11:34:00Z"/>
          <w:lang w:eastAsia="ko-KR"/>
        </w:rPr>
      </w:pPr>
      <w:del w:id="17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drx-ShortCycle</w:delText>
        </w:r>
        <w:r w:rsidRPr="005174E9" w:rsidDel="005A0667">
          <w:rPr>
            <w:lang w:eastAsia="ko-KR"/>
          </w:rPr>
          <w:delText xml:space="preserve"> (optional): the Short DRX cycle;</w:delText>
        </w:r>
      </w:del>
    </w:p>
    <w:p w14:paraId="0C8DB85D" w14:textId="720D0802" w:rsidR="005927DF" w:rsidRPr="005174E9" w:rsidDel="005A0667" w:rsidRDefault="005927DF" w:rsidP="005927DF">
      <w:pPr>
        <w:pStyle w:val="B1"/>
        <w:rPr>
          <w:del w:id="18" w:author="Ericsson" w:date="2020-01-27T11:34:00Z"/>
          <w:lang w:eastAsia="ko-KR"/>
        </w:rPr>
      </w:pPr>
      <w:del w:id="19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drx-ShortCycleTimer</w:delText>
        </w:r>
        <w:r w:rsidRPr="005174E9" w:rsidDel="005A0667">
          <w:rPr>
            <w:lang w:eastAsia="ko-KR"/>
          </w:rPr>
          <w:delText xml:space="preserve"> (optional): the duration the UE shall follow the Short DRX cycle;</w:delText>
        </w:r>
      </w:del>
    </w:p>
    <w:p w14:paraId="33E68B12" w14:textId="09F578A2" w:rsidR="005927DF" w:rsidRPr="005174E9" w:rsidDel="005A0667" w:rsidRDefault="005927DF" w:rsidP="005927DF">
      <w:pPr>
        <w:pStyle w:val="B1"/>
        <w:rPr>
          <w:del w:id="20" w:author="Ericsson" w:date="2020-01-27T11:34:00Z"/>
          <w:lang w:eastAsia="ko-KR"/>
        </w:rPr>
      </w:pPr>
      <w:del w:id="21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drx-HARQ-RTT-TimerDL</w:delText>
        </w:r>
        <w:r w:rsidRPr="005174E9" w:rsidDel="005A0667">
          <w:rPr>
            <w:lang w:eastAsia="ko-KR"/>
          </w:rPr>
          <w:delText xml:space="preserve"> (per DL HARQ process except for the broadcast process): the minimum duration before a DL assignment for HARQ retransmission is expected by the MAC entity;</w:delText>
        </w:r>
      </w:del>
    </w:p>
    <w:p w14:paraId="2E720FBA" w14:textId="09EE2418" w:rsidR="005927DF" w:rsidRPr="005174E9" w:rsidDel="005A0667" w:rsidRDefault="005927DF" w:rsidP="005927DF">
      <w:pPr>
        <w:pStyle w:val="B1"/>
        <w:rPr>
          <w:del w:id="22" w:author="Ericsson" w:date="2020-01-27T11:34:00Z"/>
          <w:lang w:eastAsia="ko-KR"/>
        </w:rPr>
      </w:pPr>
      <w:del w:id="23" w:author="Ericsson" w:date="2020-01-27T11:34:00Z">
        <w:r w:rsidRPr="005174E9" w:rsidDel="005A0667">
          <w:rPr>
            <w:lang w:eastAsia="ko-KR"/>
          </w:rPr>
          <w:delText>-</w:delText>
        </w:r>
        <w:r w:rsidRPr="005174E9" w:rsidDel="005A0667">
          <w:rPr>
            <w:lang w:eastAsia="ko-KR"/>
          </w:rPr>
          <w:tab/>
        </w:r>
        <w:r w:rsidRPr="005174E9" w:rsidDel="005A0667">
          <w:rPr>
            <w:i/>
            <w:lang w:eastAsia="ko-KR"/>
          </w:rPr>
          <w:delText>drx-HARQ-RTT-TimerUL</w:delText>
        </w:r>
        <w:r w:rsidRPr="005174E9" w:rsidDel="005A0667">
          <w:rPr>
            <w:lang w:eastAsia="ko-KR"/>
          </w:rPr>
          <w:delText xml:space="preserve"> (per UL HARQ process): the minimum duration before a UL HARQ retransmission grant is expected by the MAC entity.</w:delText>
        </w:r>
      </w:del>
    </w:p>
    <w:p w14:paraId="476A27C0" w14:textId="77777777" w:rsidR="005A0667" w:rsidRDefault="005A0667" w:rsidP="005A0667">
      <w:pPr>
        <w:rPr>
          <w:ins w:id="24" w:author="Ericsson" w:date="2020-01-27T11:34:00Z"/>
          <w:noProof/>
        </w:rPr>
      </w:pPr>
      <w:ins w:id="25" w:author="Ericsson" w:date="2020-01-27T11:34:00Z">
        <w:r w:rsidRPr="007F568B">
          <w:rPr>
            <w:noProof/>
          </w:rPr>
          <w:t>Two DRX groups share the following parameters:</w:t>
        </w:r>
      </w:ins>
    </w:p>
    <w:p w14:paraId="4E83C784" w14:textId="77777777" w:rsidR="005A0667" w:rsidRPr="00C964D7" w:rsidRDefault="005A0667" w:rsidP="005A0667">
      <w:pPr>
        <w:pStyle w:val="B1"/>
        <w:rPr>
          <w:ins w:id="26" w:author="Ericsson" w:date="2020-01-27T11:34:00Z"/>
          <w:lang w:eastAsia="ko-KR"/>
        </w:rPr>
      </w:pPr>
      <w:ins w:id="27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drx-SlotOffset</w:t>
        </w:r>
        <w:proofErr w:type="spellEnd"/>
        <w:r w:rsidRPr="00C964D7">
          <w:rPr>
            <w:lang w:eastAsia="ko-KR"/>
          </w:rPr>
          <w:t xml:space="preserve">: the delay before starting the </w:t>
        </w:r>
        <w:proofErr w:type="spellStart"/>
        <w:r w:rsidRPr="00C964D7">
          <w:rPr>
            <w:i/>
            <w:lang w:eastAsia="ko-KR"/>
          </w:rPr>
          <w:t>drx-onDurationTimer</w:t>
        </w:r>
        <w:proofErr w:type="spellEnd"/>
        <w:r w:rsidRPr="00C964D7">
          <w:rPr>
            <w:lang w:eastAsia="ko-KR"/>
          </w:rPr>
          <w:t>;</w:t>
        </w:r>
      </w:ins>
    </w:p>
    <w:p w14:paraId="3089F9D5" w14:textId="77777777" w:rsidR="005A0667" w:rsidRPr="00C964D7" w:rsidRDefault="005A0667" w:rsidP="005A0667">
      <w:pPr>
        <w:pStyle w:val="B1"/>
        <w:rPr>
          <w:ins w:id="28" w:author="Ericsson" w:date="2020-01-27T11:34:00Z"/>
          <w:lang w:eastAsia="ko-KR"/>
        </w:rPr>
      </w:pPr>
      <w:ins w:id="29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drx-RetransmissionTimerDL</w:t>
        </w:r>
        <w:proofErr w:type="spellEnd"/>
        <w:r w:rsidRPr="00C964D7">
          <w:rPr>
            <w:lang w:eastAsia="ko-KR"/>
          </w:rPr>
          <w:t xml:space="preserve"> (per DL HARQ process except for the broadcast process): the maximum duration until a DL retransmission is received;</w:t>
        </w:r>
      </w:ins>
    </w:p>
    <w:p w14:paraId="384222EB" w14:textId="77777777" w:rsidR="005A0667" w:rsidRPr="00C964D7" w:rsidRDefault="005A0667" w:rsidP="005A0667">
      <w:pPr>
        <w:pStyle w:val="B1"/>
        <w:rPr>
          <w:ins w:id="30" w:author="Ericsson" w:date="2020-01-27T11:34:00Z"/>
          <w:lang w:eastAsia="ko-KR"/>
        </w:rPr>
      </w:pPr>
      <w:ins w:id="31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drx-RetransmissionTimerUL</w:t>
        </w:r>
        <w:proofErr w:type="spellEnd"/>
        <w:r w:rsidRPr="00C964D7">
          <w:rPr>
            <w:lang w:eastAsia="ko-KR"/>
          </w:rPr>
          <w:t xml:space="preserve"> (per UL HARQ process): the maximum duration until a grant for UL retransmission is received;</w:t>
        </w:r>
      </w:ins>
    </w:p>
    <w:p w14:paraId="5C42503C" w14:textId="77777777" w:rsidR="005A0667" w:rsidRPr="00C964D7" w:rsidRDefault="005A0667" w:rsidP="005A0667">
      <w:pPr>
        <w:pStyle w:val="B1"/>
        <w:rPr>
          <w:ins w:id="32" w:author="Ericsson" w:date="2020-01-27T11:34:00Z"/>
          <w:lang w:eastAsia="ko-KR"/>
        </w:rPr>
      </w:pPr>
      <w:ins w:id="33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drx-LongCycleStartOffset</w:t>
        </w:r>
        <w:proofErr w:type="spellEnd"/>
        <w:r w:rsidRPr="00C964D7">
          <w:rPr>
            <w:lang w:eastAsia="ko-KR"/>
          </w:rPr>
          <w:t xml:space="preserve">: the Long DRX cycle and </w:t>
        </w:r>
        <w:proofErr w:type="spellStart"/>
        <w:r w:rsidRPr="00C964D7">
          <w:rPr>
            <w:i/>
            <w:lang w:eastAsia="ko-KR"/>
          </w:rPr>
          <w:t>drx-StartOffset</w:t>
        </w:r>
        <w:proofErr w:type="spellEnd"/>
        <w:r w:rsidRPr="00C964D7">
          <w:rPr>
            <w:lang w:eastAsia="ko-KR"/>
          </w:rPr>
          <w:t xml:space="preserve"> which defines the subframe where the Long and Short DRX Cycle starts;</w:t>
        </w:r>
      </w:ins>
    </w:p>
    <w:p w14:paraId="770CF6D8" w14:textId="77777777" w:rsidR="005A0667" w:rsidRPr="00C964D7" w:rsidRDefault="005A0667" w:rsidP="005A0667">
      <w:pPr>
        <w:pStyle w:val="B1"/>
        <w:rPr>
          <w:ins w:id="34" w:author="Ericsson" w:date="2020-01-27T11:34:00Z"/>
          <w:lang w:eastAsia="ko-KR"/>
        </w:rPr>
      </w:pPr>
      <w:ins w:id="35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drx-ShortCycle</w:t>
        </w:r>
        <w:proofErr w:type="spellEnd"/>
        <w:r w:rsidRPr="00C964D7">
          <w:rPr>
            <w:lang w:eastAsia="ko-KR"/>
          </w:rPr>
          <w:t xml:space="preserve"> (optional): the Short DRX cycle;</w:t>
        </w:r>
      </w:ins>
    </w:p>
    <w:p w14:paraId="4766AFA2" w14:textId="77777777" w:rsidR="005A0667" w:rsidRPr="00C964D7" w:rsidRDefault="005A0667" w:rsidP="005A0667">
      <w:pPr>
        <w:pStyle w:val="B1"/>
        <w:rPr>
          <w:ins w:id="36" w:author="Ericsson" w:date="2020-01-27T11:34:00Z"/>
          <w:lang w:eastAsia="ko-KR"/>
        </w:rPr>
      </w:pPr>
      <w:ins w:id="37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bookmarkStart w:id="38" w:name="_Hlk31647577"/>
        <w:proofErr w:type="spellStart"/>
        <w:r w:rsidRPr="00C964D7">
          <w:rPr>
            <w:i/>
            <w:lang w:eastAsia="ko-KR"/>
          </w:rPr>
          <w:t>drx-ShortCycleTimer</w:t>
        </w:r>
        <w:proofErr w:type="spellEnd"/>
        <w:r w:rsidRPr="00C964D7">
          <w:rPr>
            <w:lang w:eastAsia="ko-KR"/>
          </w:rPr>
          <w:t xml:space="preserve"> </w:t>
        </w:r>
        <w:bookmarkEnd w:id="38"/>
        <w:r w:rsidRPr="00C964D7">
          <w:rPr>
            <w:lang w:eastAsia="ko-KR"/>
          </w:rPr>
          <w:t>(optional): the duration the UE shall follow the Short DRX cycle;</w:t>
        </w:r>
      </w:ins>
    </w:p>
    <w:p w14:paraId="496CBABC" w14:textId="77777777" w:rsidR="005A0667" w:rsidRPr="00C964D7" w:rsidRDefault="005A0667" w:rsidP="005A0667">
      <w:pPr>
        <w:pStyle w:val="B1"/>
        <w:rPr>
          <w:ins w:id="39" w:author="Ericsson" w:date="2020-01-27T11:34:00Z"/>
          <w:lang w:eastAsia="ko-KR"/>
        </w:rPr>
      </w:pPr>
      <w:ins w:id="40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</w:t>
        </w:r>
        <w:proofErr w:type="spellEnd"/>
        <w:r w:rsidRPr="00C964D7">
          <w:rPr>
            <w:i/>
            <w:lang w:eastAsia="ko-KR"/>
          </w:rPr>
          <w:t>-HARQ-RTT-</w:t>
        </w:r>
        <w:proofErr w:type="spellStart"/>
        <w:r w:rsidRPr="00C964D7">
          <w:rPr>
            <w:i/>
            <w:lang w:eastAsia="ko-KR"/>
          </w:rPr>
          <w:t>TimerDL</w:t>
        </w:r>
        <w:proofErr w:type="spellEnd"/>
        <w:r w:rsidRPr="00C964D7">
          <w:rPr>
            <w:lang w:eastAsia="ko-KR"/>
          </w:rPr>
          <w:t xml:space="preserve"> (per DL HARQ process except for the broadcast process): the minimum duration before a DL assignment for HARQ retransmission is expected by the MAC entity;</w:t>
        </w:r>
      </w:ins>
    </w:p>
    <w:p w14:paraId="6B4492D0" w14:textId="77777777" w:rsidR="005A0667" w:rsidRPr="00C964D7" w:rsidRDefault="005A0667" w:rsidP="005A0667">
      <w:pPr>
        <w:pStyle w:val="B1"/>
        <w:rPr>
          <w:ins w:id="41" w:author="Ericsson" w:date="2020-01-27T11:34:00Z"/>
          <w:lang w:eastAsia="ko-KR"/>
        </w:rPr>
      </w:pPr>
      <w:ins w:id="42" w:author="Ericsson" w:date="2020-01-27T11:34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964D7">
          <w:rPr>
            <w:i/>
            <w:lang w:eastAsia="ko-KR"/>
          </w:rPr>
          <w:t>drx</w:t>
        </w:r>
        <w:proofErr w:type="spellEnd"/>
        <w:r w:rsidRPr="00C964D7">
          <w:rPr>
            <w:i/>
            <w:lang w:eastAsia="ko-KR"/>
          </w:rPr>
          <w:t>-HARQ-RTT-</w:t>
        </w:r>
        <w:proofErr w:type="spellStart"/>
        <w:r w:rsidRPr="00C964D7">
          <w:rPr>
            <w:i/>
            <w:lang w:eastAsia="ko-KR"/>
          </w:rPr>
          <w:t>TimerUL</w:t>
        </w:r>
        <w:proofErr w:type="spellEnd"/>
        <w:r w:rsidRPr="00C964D7">
          <w:rPr>
            <w:lang w:eastAsia="ko-KR"/>
          </w:rPr>
          <w:t xml:space="preserve"> (per UL HARQ process): the minimum duration before a UL HARQ retransmission grant is expected by the MAC entity.</w:t>
        </w:r>
      </w:ins>
    </w:p>
    <w:p w14:paraId="68D21268" w14:textId="7CA8DFD0" w:rsidR="005927DF" w:rsidRPr="005174E9" w:rsidRDefault="005927DF" w:rsidP="005927DF">
      <w:pPr>
        <w:rPr>
          <w:noProof/>
        </w:rPr>
      </w:pPr>
      <w:r w:rsidRPr="005174E9">
        <w:rPr>
          <w:noProof/>
        </w:rPr>
        <w:t>When a DRX cycle is configured, the Active Time</w:t>
      </w:r>
      <w:ins w:id="43" w:author="Ericsson" w:date="2020-01-27T11:40:00Z">
        <w:r w:rsidR="009415C8" w:rsidRPr="009415C8">
          <w:rPr>
            <w:noProof/>
          </w:rPr>
          <w:t xml:space="preserve"> </w:t>
        </w:r>
        <w:r w:rsidR="009415C8" w:rsidRPr="00670D72">
          <w:rPr>
            <w:noProof/>
          </w:rPr>
          <w:t>for serving cells in a DRX group</w:t>
        </w:r>
      </w:ins>
      <w:r w:rsidRPr="005174E9">
        <w:rPr>
          <w:noProof/>
        </w:rPr>
        <w:t xml:space="preserve"> includes the time while:</w:t>
      </w:r>
    </w:p>
    <w:p w14:paraId="11F8B613" w14:textId="6076075D" w:rsidR="00BD25D3" w:rsidRDefault="005927DF" w:rsidP="00810792">
      <w:pPr>
        <w:pStyle w:val="B1"/>
        <w:numPr>
          <w:ilvl w:val="0"/>
          <w:numId w:val="2"/>
        </w:numPr>
        <w:rPr>
          <w:ins w:id="44" w:author="Ericsson" w:date="2020-01-27T11:42:00Z"/>
          <w:noProof/>
        </w:rPr>
      </w:pP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</w:t>
      </w:r>
      <w:ins w:id="45" w:author="Ericsson" w:date="2020-01-27T11:42:00Z">
        <w:r w:rsidR="00BD25D3" w:rsidRPr="00670D72">
          <w:rPr>
            <w:noProof/>
          </w:rPr>
          <w:t xml:space="preserve">configured for the DRX group is running; </w:t>
        </w:r>
      </w:ins>
      <w:r w:rsidRPr="005174E9">
        <w:rPr>
          <w:noProof/>
        </w:rPr>
        <w:t>or</w:t>
      </w:r>
    </w:p>
    <w:p w14:paraId="5DD891F5" w14:textId="2CC831C8" w:rsidR="006362FD" w:rsidRDefault="005927DF" w:rsidP="00810792">
      <w:pPr>
        <w:pStyle w:val="B1"/>
        <w:numPr>
          <w:ilvl w:val="0"/>
          <w:numId w:val="2"/>
        </w:numPr>
        <w:rPr>
          <w:ins w:id="46" w:author="Ericsson" w:date="2020-01-27T11:43:00Z"/>
          <w:noProof/>
        </w:rPr>
      </w:pPr>
      <w:proofErr w:type="spellStart"/>
      <w:r w:rsidRPr="005174E9">
        <w:rPr>
          <w:i/>
        </w:rPr>
        <w:t>drx-RetransmissionTimerDL</w:t>
      </w:r>
      <w:proofErr w:type="spellEnd"/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drx-RetransmissionTimerUL</w:t>
      </w:r>
      <w:proofErr w:type="spellEnd"/>
      <w:r w:rsidRPr="005174E9">
        <w:rPr>
          <w:noProof/>
        </w:rPr>
        <w:t xml:space="preserve"> </w:t>
      </w:r>
      <w:ins w:id="47" w:author="Ericsson" w:date="2020-01-27T11:42:00Z">
        <w:r w:rsidR="00BD25D3" w:rsidRPr="004336B5">
          <w:rPr>
            <w:noProof/>
          </w:rPr>
          <w:t xml:space="preserve">is running on any serving cell in the DRX group; </w:t>
        </w:r>
      </w:ins>
      <w:r w:rsidRPr="005174E9">
        <w:rPr>
          <w:noProof/>
        </w:rPr>
        <w:t>or</w:t>
      </w:r>
    </w:p>
    <w:p w14:paraId="5E1916B1" w14:textId="172A7E3B" w:rsidR="005927DF" w:rsidRPr="005174E9" w:rsidRDefault="005927DF" w:rsidP="00810792">
      <w:pPr>
        <w:pStyle w:val="B1"/>
        <w:numPr>
          <w:ilvl w:val="0"/>
          <w:numId w:val="2"/>
        </w:numPr>
        <w:rPr>
          <w:noProof/>
        </w:rPr>
      </w:pP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03886842" w14:textId="770A6B3D" w:rsidR="005927DF" w:rsidRPr="005174E9" w:rsidRDefault="005927DF" w:rsidP="00810792">
      <w:pPr>
        <w:pStyle w:val="B1"/>
        <w:numPr>
          <w:ilvl w:val="0"/>
          <w:numId w:val="2"/>
        </w:numPr>
        <w:rPr>
          <w:noProof/>
        </w:rPr>
      </w:pPr>
      <w:r w:rsidRPr="005174E9">
        <w:rPr>
          <w:noProof/>
        </w:rPr>
        <w:t>a Scheduling Request is sent on PUCCH and is pending (as described in clause 5.4.4); or</w:t>
      </w:r>
    </w:p>
    <w:p w14:paraId="23146B4B" w14:textId="23376698" w:rsidR="005927DF" w:rsidRPr="005174E9" w:rsidRDefault="005927DF" w:rsidP="00810792">
      <w:pPr>
        <w:pStyle w:val="B1"/>
        <w:numPr>
          <w:ilvl w:val="0"/>
          <w:numId w:val="2"/>
        </w:numPr>
        <w:rPr>
          <w:noProof/>
        </w:rPr>
      </w:pPr>
      <w:r w:rsidRPr="005174E9">
        <w:rPr>
          <w:noProof/>
        </w:rPr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6164E261" w14:textId="1AB6CC3B" w:rsidR="005927DF" w:rsidRPr="005174E9" w:rsidRDefault="006362FD" w:rsidP="005927DF">
      <w:pPr>
        <w:rPr>
          <w:lang w:eastAsia="ko-KR"/>
        </w:rPr>
      </w:pPr>
      <w:ins w:id="48" w:author="Ericsson" w:date="2020-01-27T11:44:00Z">
        <w:r w:rsidRPr="004336B5">
          <w:rPr>
            <w:lang w:eastAsia="ko-KR"/>
          </w:rPr>
          <w:t>For each DRX group</w:t>
        </w:r>
      </w:ins>
      <w:del w:id="49" w:author="Ericsson" w:date="2020-01-27T11:44:00Z">
        <w:r w:rsidR="005927DF" w:rsidRPr="005174E9" w:rsidDel="006362FD">
          <w:rPr>
            <w:lang w:eastAsia="ko-KR"/>
          </w:rPr>
          <w:delText>When DRX is configured</w:delText>
        </w:r>
      </w:del>
      <w:r w:rsidR="005927DF" w:rsidRPr="005174E9">
        <w:rPr>
          <w:lang w:eastAsia="ko-KR"/>
        </w:rPr>
        <w:t>, the MAC entity shall:</w:t>
      </w:r>
    </w:p>
    <w:p w14:paraId="764D7DAC" w14:textId="77777777" w:rsidR="005927DF" w:rsidRPr="005174E9" w:rsidRDefault="005927DF" w:rsidP="005927DF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15DB38E8" w14:textId="77777777" w:rsidR="005927DF" w:rsidRPr="005174E9" w:rsidRDefault="005927DF" w:rsidP="005927DF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1622D4DB" w14:textId="77777777" w:rsidR="005927DF" w:rsidRPr="005174E9" w:rsidRDefault="005927DF" w:rsidP="005927DF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514C8E5A" w14:textId="77777777" w:rsidR="005927DF" w:rsidRPr="005174E9" w:rsidRDefault="005927DF" w:rsidP="005927DF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00FE06C3" w14:textId="77777777" w:rsidR="005927DF" w:rsidRPr="005174E9" w:rsidRDefault="005927DF" w:rsidP="005927DF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2C56282E" w14:textId="77777777" w:rsidR="005927DF" w:rsidRPr="005174E9" w:rsidRDefault="005927DF" w:rsidP="005927DF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00502F2D" w14:textId="77777777" w:rsidR="005927DF" w:rsidRPr="005174E9" w:rsidRDefault="005927DF" w:rsidP="005927DF">
      <w:pPr>
        <w:pStyle w:val="B1"/>
        <w:rPr>
          <w:lang w:eastAsia="ja-JP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1F2E94BF" w14:textId="77777777" w:rsidR="005927DF" w:rsidRPr="005174E9" w:rsidRDefault="005927DF" w:rsidP="005927DF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590D38D8" w14:textId="77777777" w:rsidR="005927DF" w:rsidRPr="00142C9C" w:rsidRDefault="005927DF" w:rsidP="005927DF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proofErr w:type="spellEnd"/>
      <w:r w:rsidRPr="005174E9">
        <w:rPr>
          <w:noProof/>
        </w:rPr>
        <w:t xml:space="preserve"> for the corresponding HARQ process in the first symbol after the </w:t>
      </w:r>
      <w:r w:rsidRPr="00142C9C">
        <w:rPr>
          <w:noProof/>
        </w:rPr>
        <w:t xml:space="preserve">expiry of </w:t>
      </w:r>
      <w:r w:rsidRPr="00142C9C">
        <w:rPr>
          <w:i/>
          <w:noProof/>
        </w:rPr>
        <w:t>drx-HARQ-RTT-TimerDL</w:t>
      </w:r>
      <w:r w:rsidRPr="00142C9C">
        <w:rPr>
          <w:noProof/>
          <w:lang w:eastAsia="ko-KR"/>
        </w:rPr>
        <w:t>.</w:t>
      </w:r>
    </w:p>
    <w:p w14:paraId="6B4A91B1" w14:textId="77777777" w:rsidR="005927DF" w:rsidRPr="00142C9C" w:rsidRDefault="005927DF" w:rsidP="005927DF">
      <w:pPr>
        <w:pStyle w:val="B1"/>
        <w:rPr>
          <w:noProof/>
        </w:rPr>
      </w:pPr>
      <w:r w:rsidRPr="00142C9C">
        <w:rPr>
          <w:noProof/>
          <w:lang w:eastAsia="ko-KR"/>
        </w:rPr>
        <w:t>1&gt;</w:t>
      </w:r>
      <w:r w:rsidRPr="00142C9C">
        <w:rPr>
          <w:noProof/>
        </w:rPr>
        <w:tab/>
        <w:t xml:space="preserve">if a </w:t>
      </w:r>
      <w:proofErr w:type="spellStart"/>
      <w:r w:rsidRPr="00142C9C">
        <w:rPr>
          <w:i/>
          <w:lang w:eastAsia="ko-KR"/>
        </w:rPr>
        <w:t>drx</w:t>
      </w:r>
      <w:proofErr w:type="spellEnd"/>
      <w:r w:rsidRPr="00142C9C">
        <w:rPr>
          <w:i/>
          <w:lang w:eastAsia="ko-KR"/>
        </w:rPr>
        <w:t>-HARQ-RTT-</w:t>
      </w:r>
      <w:proofErr w:type="spellStart"/>
      <w:r w:rsidRPr="00142C9C">
        <w:rPr>
          <w:i/>
          <w:lang w:eastAsia="ko-KR"/>
        </w:rPr>
        <w:t>TimerUL</w:t>
      </w:r>
      <w:proofErr w:type="spellEnd"/>
      <w:r w:rsidRPr="00142C9C">
        <w:rPr>
          <w:noProof/>
        </w:rPr>
        <w:t xml:space="preserve"> expires:</w:t>
      </w:r>
    </w:p>
    <w:p w14:paraId="26C425F1" w14:textId="77777777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 xml:space="preserve">start the </w:t>
      </w:r>
      <w:r w:rsidRPr="00142C9C">
        <w:rPr>
          <w:i/>
          <w:noProof/>
        </w:rPr>
        <w:t>drx-RetransmissionTimer</w:t>
      </w:r>
      <w:r w:rsidRPr="00142C9C">
        <w:rPr>
          <w:i/>
          <w:noProof/>
          <w:lang w:eastAsia="ko-KR"/>
        </w:rPr>
        <w:t>UL</w:t>
      </w:r>
      <w:r w:rsidRPr="00142C9C">
        <w:t xml:space="preserve"> </w:t>
      </w:r>
      <w:r w:rsidRPr="00142C9C">
        <w:rPr>
          <w:noProof/>
        </w:rPr>
        <w:t xml:space="preserve">for the corresponding HARQ process in the first symbol after the expiry of </w:t>
      </w:r>
      <w:r w:rsidRPr="00142C9C">
        <w:rPr>
          <w:i/>
          <w:noProof/>
        </w:rPr>
        <w:t>drx-HARQ-RTT-TimerUL</w:t>
      </w:r>
      <w:r w:rsidRPr="00142C9C">
        <w:rPr>
          <w:noProof/>
        </w:rPr>
        <w:t>.</w:t>
      </w:r>
    </w:p>
    <w:p w14:paraId="4DF06518" w14:textId="77777777" w:rsidR="005927DF" w:rsidRPr="00142C9C" w:rsidRDefault="005927DF" w:rsidP="005927DF">
      <w:pPr>
        <w:pStyle w:val="B1"/>
        <w:rPr>
          <w:noProof/>
        </w:rPr>
      </w:pPr>
      <w:r w:rsidRPr="00142C9C">
        <w:rPr>
          <w:noProof/>
          <w:lang w:eastAsia="ko-KR"/>
        </w:rPr>
        <w:t>1&gt;</w:t>
      </w:r>
      <w:r w:rsidRPr="00142C9C">
        <w:rPr>
          <w:noProof/>
        </w:rPr>
        <w:tab/>
        <w:t xml:space="preserve">if a DRX Command MAC </w:t>
      </w:r>
      <w:r w:rsidRPr="00142C9C">
        <w:rPr>
          <w:noProof/>
          <w:lang w:eastAsia="ko-KR"/>
        </w:rPr>
        <w:t>CE</w:t>
      </w:r>
      <w:r w:rsidRPr="00142C9C">
        <w:rPr>
          <w:noProof/>
        </w:rPr>
        <w:t xml:space="preserve"> or a Long DRX Command MAC </w:t>
      </w:r>
      <w:r w:rsidRPr="00142C9C">
        <w:rPr>
          <w:noProof/>
          <w:lang w:eastAsia="ko-KR"/>
        </w:rPr>
        <w:t>CE</w:t>
      </w:r>
      <w:r w:rsidRPr="00142C9C">
        <w:rPr>
          <w:noProof/>
        </w:rPr>
        <w:t xml:space="preserve"> is received:</w:t>
      </w:r>
    </w:p>
    <w:p w14:paraId="1A631BB1" w14:textId="62E3A651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 xml:space="preserve">stop </w:t>
      </w:r>
      <w:r w:rsidRPr="00142C9C">
        <w:rPr>
          <w:i/>
          <w:noProof/>
        </w:rPr>
        <w:t>drx-onDurationTimer</w:t>
      </w:r>
      <w:r w:rsidRPr="00142C9C">
        <w:rPr>
          <w:noProof/>
        </w:rPr>
        <w:t>;</w:t>
      </w:r>
    </w:p>
    <w:p w14:paraId="672A2433" w14:textId="52704C2A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 xml:space="preserve">stop </w:t>
      </w:r>
      <w:r w:rsidRPr="00142C9C">
        <w:rPr>
          <w:i/>
          <w:noProof/>
        </w:rPr>
        <w:t>drx-InactivityTimer</w:t>
      </w:r>
      <w:r w:rsidRPr="00142C9C">
        <w:rPr>
          <w:noProof/>
        </w:rPr>
        <w:t>.</w:t>
      </w:r>
    </w:p>
    <w:p w14:paraId="56BB9CA1" w14:textId="5EA57A69" w:rsidR="005927DF" w:rsidRPr="00142C9C" w:rsidRDefault="005927DF" w:rsidP="005927DF">
      <w:pPr>
        <w:pStyle w:val="B1"/>
        <w:rPr>
          <w:lang w:eastAsia="ko-KR"/>
        </w:rPr>
      </w:pPr>
      <w:r w:rsidRPr="00142C9C">
        <w:rPr>
          <w:lang w:eastAsia="ko-KR"/>
        </w:rPr>
        <w:t>1&gt;</w:t>
      </w:r>
      <w:r w:rsidRPr="00142C9C">
        <w:rPr>
          <w:lang w:eastAsia="ko-KR"/>
        </w:rPr>
        <w:tab/>
        <w:t xml:space="preserve">if </w:t>
      </w:r>
      <w:proofErr w:type="spellStart"/>
      <w:r w:rsidRPr="00142C9C">
        <w:rPr>
          <w:i/>
          <w:lang w:eastAsia="ko-KR"/>
        </w:rPr>
        <w:t>drx-InactivityTimer</w:t>
      </w:r>
      <w:proofErr w:type="spellEnd"/>
      <w:r w:rsidRPr="00142C9C">
        <w:rPr>
          <w:lang w:eastAsia="ko-KR"/>
        </w:rPr>
        <w:t xml:space="preserve"> </w:t>
      </w:r>
      <w:ins w:id="50" w:author="Ericsson" w:date="2020-01-27T11:51:00Z">
        <w:r w:rsidR="00193500" w:rsidRPr="00142C9C">
          <w:rPr>
            <w:lang w:eastAsia="ko-KR"/>
          </w:rPr>
          <w:t xml:space="preserve">for this DRX Group </w:t>
        </w:r>
      </w:ins>
      <w:r w:rsidRPr="00142C9C">
        <w:rPr>
          <w:lang w:eastAsia="ko-KR"/>
        </w:rPr>
        <w:t>expires or a DRX Command MAC CE is received:</w:t>
      </w:r>
    </w:p>
    <w:p w14:paraId="7674C01A" w14:textId="77777777" w:rsidR="005927DF" w:rsidRPr="00142C9C" w:rsidRDefault="005927DF" w:rsidP="005927DF">
      <w:pPr>
        <w:pStyle w:val="B2"/>
        <w:rPr>
          <w:noProof/>
        </w:rPr>
      </w:pPr>
      <w:r w:rsidRPr="00142C9C">
        <w:rPr>
          <w:lang w:eastAsia="ko-KR"/>
        </w:rPr>
        <w:t>2&gt;</w:t>
      </w:r>
      <w:r w:rsidRPr="00142C9C">
        <w:rPr>
          <w:lang w:eastAsia="ko-KR"/>
        </w:rPr>
        <w:tab/>
      </w:r>
      <w:r w:rsidRPr="00142C9C">
        <w:rPr>
          <w:noProof/>
        </w:rPr>
        <w:t>if the Short DRX cycle is configured:</w:t>
      </w:r>
    </w:p>
    <w:p w14:paraId="77FA89B2" w14:textId="3D1A4A7A" w:rsidR="005927DF" w:rsidRPr="00142C9C" w:rsidRDefault="005927DF" w:rsidP="005927DF">
      <w:pPr>
        <w:pStyle w:val="B3"/>
        <w:rPr>
          <w:noProof/>
        </w:rPr>
      </w:pPr>
      <w:r w:rsidRPr="00142C9C">
        <w:rPr>
          <w:noProof/>
        </w:rPr>
        <w:t>3&gt;</w:t>
      </w:r>
      <w:r w:rsidRPr="00142C9C">
        <w:rPr>
          <w:noProof/>
        </w:rPr>
        <w:tab/>
        <w:t xml:space="preserve">start or restart </w:t>
      </w:r>
      <w:r w:rsidRPr="00142C9C">
        <w:rPr>
          <w:i/>
          <w:noProof/>
        </w:rPr>
        <w:t>drx-ShortCycle</w:t>
      </w:r>
      <w:r w:rsidRPr="00142C9C">
        <w:rPr>
          <w:i/>
          <w:noProof/>
          <w:lang w:eastAsia="ko-KR"/>
        </w:rPr>
        <w:t>Timer</w:t>
      </w:r>
      <w:r w:rsidRPr="00142C9C">
        <w:rPr>
          <w:noProof/>
          <w:lang w:eastAsia="ko-KR"/>
        </w:rPr>
        <w:t xml:space="preserve"> </w:t>
      </w:r>
      <w:ins w:id="51" w:author="Ericsson" w:date="2020-01-27T11:51:00Z">
        <w:r w:rsidR="00193500" w:rsidRPr="00142C9C">
          <w:rPr>
            <w:lang w:eastAsia="ko-KR"/>
          </w:rPr>
          <w:t xml:space="preserve">for this DRX Group </w:t>
        </w:r>
      </w:ins>
      <w:r w:rsidRPr="00142C9C">
        <w:rPr>
          <w:noProof/>
          <w:lang w:eastAsia="ko-KR"/>
        </w:rPr>
        <w:t xml:space="preserve">in the first symbol after the expiry of </w:t>
      </w:r>
      <w:r w:rsidRPr="00142C9C">
        <w:rPr>
          <w:i/>
          <w:noProof/>
          <w:lang w:eastAsia="ko-KR"/>
        </w:rPr>
        <w:t>drx-InactivityTimer</w:t>
      </w:r>
      <w:r w:rsidRPr="00142C9C">
        <w:rPr>
          <w:noProof/>
          <w:lang w:eastAsia="ko-KR"/>
        </w:rPr>
        <w:t xml:space="preserve"> or in the first symbol after the end of DRX Command MAC CE reception</w:t>
      </w:r>
      <w:r w:rsidRPr="00142C9C">
        <w:rPr>
          <w:noProof/>
        </w:rPr>
        <w:t>;</w:t>
      </w:r>
    </w:p>
    <w:p w14:paraId="6181735D" w14:textId="77777777" w:rsidR="005927DF" w:rsidRPr="00142C9C" w:rsidRDefault="005927DF" w:rsidP="005927DF">
      <w:pPr>
        <w:pStyle w:val="B3"/>
        <w:rPr>
          <w:noProof/>
        </w:rPr>
      </w:pPr>
      <w:r w:rsidRPr="00142C9C">
        <w:rPr>
          <w:noProof/>
        </w:rPr>
        <w:t>3&gt;</w:t>
      </w:r>
      <w:r w:rsidRPr="00142C9C">
        <w:rPr>
          <w:noProof/>
        </w:rPr>
        <w:tab/>
        <w:t>use the Short DRX Cycle.</w:t>
      </w:r>
    </w:p>
    <w:p w14:paraId="3E33A0CF" w14:textId="77777777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</w:rPr>
        <w:t>2&gt;</w:t>
      </w:r>
      <w:r w:rsidRPr="00142C9C">
        <w:rPr>
          <w:noProof/>
        </w:rPr>
        <w:tab/>
        <w:t>else:</w:t>
      </w:r>
    </w:p>
    <w:p w14:paraId="5DACFFDC" w14:textId="77777777" w:rsidR="005927DF" w:rsidRPr="00142C9C" w:rsidRDefault="005927DF" w:rsidP="005927DF">
      <w:pPr>
        <w:pStyle w:val="B3"/>
        <w:rPr>
          <w:noProof/>
        </w:rPr>
      </w:pPr>
      <w:r w:rsidRPr="00142C9C">
        <w:rPr>
          <w:noProof/>
        </w:rPr>
        <w:t>3&gt;</w:t>
      </w:r>
      <w:r w:rsidRPr="00142C9C">
        <w:rPr>
          <w:noProof/>
        </w:rPr>
        <w:tab/>
        <w:t>use the Long DRX cycle.</w:t>
      </w:r>
    </w:p>
    <w:p w14:paraId="50E092E2" w14:textId="19F2B63C" w:rsidR="005927DF" w:rsidRPr="00142C9C" w:rsidRDefault="005927DF" w:rsidP="005927DF">
      <w:pPr>
        <w:pStyle w:val="B1"/>
        <w:rPr>
          <w:noProof/>
        </w:rPr>
      </w:pPr>
      <w:r w:rsidRPr="00142C9C">
        <w:rPr>
          <w:noProof/>
        </w:rPr>
        <w:t>1&gt;</w:t>
      </w:r>
      <w:r w:rsidRPr="00142C9C">
        <w:rPr>
          <w:noProof/>
        </w:rPr>
        <w:tab/>
        <w:t xml:space="preserve">if </w:t>
      </w:r>
      <w:r w:rsidRPr="00142C9C">
        <w:rPr>
          <w:i/>
          <w:noProof/>
        </w:rPr>
        <w:t>drx-ShortCycle</w:t>
      </w:r>
      <w:r w:rsidRPr="00142C9C">
        <w:rPr>
          <w:i/>
          <w:noProof/>
          <w:lang w:eastAsia="ko-KR"/>
        </w:rPr>
        <w:t>Timer</w:t>
      </w:r>
      <w:r w:rsidRPr="00142C9C">
        <w:rPr>
          <w:noProof/>
        </w:rPr>
        <w:t xml:space="preserve"> </w:t>
      </w:r>
      <w:ins w:id="52" w:author="Ericsson" w:date="2020-01-27T11:51:00Z">
        <w:r w:rsidR="004F031B" w:rsidRPr="00142C9C">
          <w:rPr>
            <w:lang w:eastAsia="ko-KR"/>
          </w:rPr>
          <w:t xml:space="preserve">for this DRX Group </w:t>
        </w:r>
      </w:ins>
      <w:r w:rsidRPr="00142C9C">
        <w:rPr>
          <w:noProof/>
        </w:rPr>
        <w:t>expires:</w:t>
      </w:r>
    </w:p>
    <w:p w14:paraId="526FBA86" w14:textId="77777777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</w:rPr>
        <w:t>2&gt;</w:t>
      </w:r>
      <w:r w:rsidRPr="00142C9C">
        <w:rPr>
          <w:noProof/>
        </w:rPr>
        <w:tab/>
        <w:t>use the Long DRX cycle.</w:t>
      </w:r>
    </w:p>
    <w:p w14:paraId="23537907" w14:textId="77777777" w:rsidR="005927DF" w:rsidRPr="00142C9C" w:rsidRDefault="005927DF" w:rsidP="005927DF">
      <w:pPr>
        <w:pStyle w:val="B1"/>
      </w:pPr>
      <w:r w:rsidRPr="00142C9C">
        <w:rPr>
          <w:lang w:eastAsia="ko-KR"/>
        </w:rPr>
        <w:t>1&gt;</w:t>
      </w:r>
      <w:r w:rsidRPr="00142C9C">
        <w:tab/>
        <w:t xml:space="preserve">if a Long DRX Command MAC </w:t>
      </w:r>
      <w:r w:rsidRPr="00142C9C">
        <w:rPr>
          <w:lang w:eastAsia="ko-KR"/>
        </w:rPr>
        <w:t>CE</w:t>
      </w:r>
      <w:r w:rsidRPr="00142C9C">
        <w:t xml:space="preserve"> is received:</w:t>
      </w:r>
    </w:p>
    <w:p w14:paraId="5456CCEB" w14:textId="759EA0A8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 xml:space="preserve">stop </w:t>
      </w:r>
      <w:r w:rsidRPr="00142C9C">
        <w:rPr>
          <w:i/>
          <w:noProof/>
        </w:rPr>
        <w:t>drx-ShortCycleTimer</w:t>
      </w:r>
      <w:r w:rsidRPr="00142C9C">
        <w:rPr>
          <w:noProof/>
        </w:rPr>
        <w:t>;</w:t>
      </w:r>
    </w:p>
    <w:p w14:paraId="2100493C" w14:textId="61864B35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>use the Long DRX cycle.</w:t>
      </w:r>
    </w:p>
    <w:p w14:paraId="230651EC" w14:textId="77777777" w:rsidR="005927DF" w:rsidRPr="00142C9C" w:rsidRDefault="005927DF" w:rsidP="005927DF">
      <w:pPr>
        <w:pStyle w:val="B1"/>
        <w:rPr>
          <w:noProof/>
        </w:rPr>
      </w:pPr>
      <w:r w:rsidRPr="00142C9C">
        <w:rPr>
          <w:noProof/>
        </w:rPr>
        <w:t>1&gt;</w:t>
      </w:r>
      <w:r w:rsidRPr="00142C9C">
        <w:rPr>
          <w:noProof/>
        </w:rPr>
        <w:tab/>
        <w:t>if the Short DRX Cycle is used, and</w:t>
      </w:r>
      <w:r w:rsidRPr="00142C9C">
        <w:rPr>
          <w:noProof/>
          <w:lang w:eastAsia="ko-KR"/>
        </w:rPr>
        <w:t xml:space="preserve"> </w:t>
      </w:r>
      <w:r w:rsidRPr="00142C9C">
        <w:rPr>
          <w:noProof/>
        </w:rPr>
        <w:t>[(SFN × 10) + subframe number] modulo (</w:t>
      </w:r>
      <w:r w:rsidRPr="00142C9C">
        <w:rPr>
          <w:i/>
          <w:noProof/>
        </w:rPr>
        <w:t>drx-ShortCycle</w:t>
      </w:r>
      <w:r w:rsidRPr="00142C9C">
        <w:rPr>
          <w:noProof/>
        </w:rPr>
        <w:t>) = (</w:t>
      </w:r>
      <w:r w:rsidRPr="00142C9C">
        <w:rPr>
          <w:i/>
          <w:noProof/>
        </w:rPr>
        <w:t>drx-StartOffset</w:t>
      </w:r>
      <w:r w:rsidRPr="00142C9C">
        <w:rPr>
          <w:noProof/>
        </w:rPr>
        <w:t>) modulo (</w:t>
      </w:r>
      <w:r w:rsidRPr="00142C9C">
        <w:rPr>
          <w:i/>
          <w:noProof/>
        </w:rPr>
        <w:t>drx-ShortCycle</w:t>
      </w:r>
      <w:r w:rsidRPr="00142C9C">
        <w:rPr>
          <w:noProof/>
        </w:rPr>
        <w:t>); or</w:t>
      </w:r>
    </w:p>
    <w:p w14:paraId="44819D61" w14:textId="77777777" w:rsidR="005927DF" w:rsidRPr="00142C9C" w:rsidRDefault="005927DF" w:rsidP="005927DF">
      <w:pPr>
        <w:pStyle w:val="B1"/>
        <w:rPr>
          <w:noProof/>
          <w:lang w:eastAsia="ko-KR"/>
        </w:rPr>
      </w:pPr>
      <w:r w:rsidRPr="00142C9C">
        <w:rPr>
          <w:noProof/>
        </w:rPr>
        <w:t>1&gt;</w:t>
      </w:r>
      <w:r w:rsidRPr="00142C9C">
        <w:rPr>
          <w:noProof/>
        </w:rPr>
        <w:tab/>
        <w:t>if the Long DRX Cycle is used, and</w:t>
      </w:r>
      <w:r w:rsidRPr="00142C9C">
        <w:rPr>
          <w:noProof/>
          <w:lang w:eastAsia="ko-KR"/>
        </w:rPr>
        <w:t xml:space="preserve"> [(SFN × 10) + subframe number] modulo (</w:t>
      </w:r>
      <w:r w:rsidRPr="00142C9C">
        <w:rPr>
          <w:i/>
          <w:noProof/>
          <w:lang w:eastAsia="ko-KR"/>
        </w:rPr>
        <w:t>drx-LongCycle</w:t>
      </w:r>
      <w:r w:rsidRPr="00142C9C">
        <w:rPr>
          <w:noProof/>
          <w:lang w:eastAsia="ko-KR"/>
        </w:rPr>
        <w:t xml:space="preserve">) = </w:t>
      </w:r>
      <w:r w:rsidRPr="00142C9C">
        <w:rPr>
          <w:i/>
          <w:noProof/>
          <w:lang w:eastAsia="ko-KR"/>
        </w:rPr>
        <w:t>drx-StartOffset</w:t>
      </w:r>
      <w:r w:rsidRPr="00142C9C">
        <w:rPr>
          <w:noProof/>
          <w:lang w:eastAsia="ko-KR"/>
        </w:rPr>
        <w:t>:</w:t>
      </w:r>
    </w:p>
    <w:p w14:paraId="3B7F797D" w14:textId="77777777" w:rsidR="005927DF" w:rsidRPr="00142C9C" w:rsidRDefault="005927DF" w:rsidP="005927DF">
      <w:pPr>
        <w:pStyle w:val="B2"/>
        <w:rPr>
          <w:noProof/>
          <w:lang w:eastAsia="ko-KR"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 xml:space="preserve">start </w:t>
      </w:r>
      <w:r w:rsidRPr="00142C9C">
        <w:rPr>
          <w:i/>
          <w:noProof/>
        </w:rPr>
        <w:t>drx-onDurationTimer</w:t>
      </w:r>
      <w:r w:rsidRPr="00142C9C">
        <w:rPr>
          <w:noProof/>
          <w:lang w:eastAsia="ko-KR"/>
        </w:rPr>
        <w:t xml:space="preserve"> after </w:t>
      </w:r>
      <w:r w:rsidRPr="00142C9C">
        <w:rPr>
          <w:i/>
          <w:noProof/>
          <w:lang w:eastAsia="ko-KR"/>
        </w:rPr>
        <w:t>drx-SlotOffset</w:t>
      </w:r>
      <w:r w:rsidRPr="00142C9C">
        <w:rPr>
          <w:noProof/>
          <w:lang w:eastAsia="ko-KR"/>
        </w:rPr>
        <w:t xml:space="preserve"> from the beginning of the subframe.</w:t>
      </w:r>
    </w:p>
    <w:p w14:paraId="246495CA" w14:textId="5E58AC92" w:rsidR="005927DF" w:rsidRPr="00142C9C" w:rsidRDefault="005927DF" w:rsidP="005927DF">
      <w:pPr>
        <w:pStyle w:val="B1"/>
        <w:rPr>
          <w:noProof/>
        </w:rPr>
      </w:pPr>
      <w:r w:rsidRPr="00142C9C">
        <w:rPr>
          <w:noProof/>
        </w:rPr>
        <w:t>1&gt;</w:t>
      </w:r>
      <w:r w:rsidRPr="00142C9C">
        <w:rPr>
          <w:noProof/>
        </w:rPr>
        <w:tab/>
        <w:t xml:space="preserve">if </w:t>
      </w:r>
      <w:r w:rsidRPr="00142C9C">
        <w:rPr>
          <w:noProof/>
          <w:lang w:eastAsia="ko-KR"/>
        </w:rPr>
        <w:t xml:space="preserve">the </w:t>
      </w:r>
      <w:del w:id="53" w:author="Ericsson" w:date="2020-01-27T11:46:00Z">
        <w:r w:rsidRPr="00142C9C" w:rsidDel="00876DCB">
          <w:rPr>
            <w:noProof/>
            <w:lang w:eastAsia="ko-KR"/>
          </w:rPr>
          <w:delText>MAC entity</w:delText>
        </w:r>
      </w:del>
      <w:ins w:id="54" w:author="Ericsson" w:date="2020-01-27T11:46:00Z">
        <w:r w:rsidR="00876DCB" w:rsidRPr="00142C9C">
          <w:rPr>
            <w:noProof/>
            <w:lang w:eastAsia="ko-KR"/>
          </w:rPr>
          <w:t>DRX group</w:t>
        </w:r>
      </w:ins>
      <w:r w:rsidRPr="00142C9C">
        <w:rPr>
          <w:noProof/>
          <w:lang w:eastAsia="ko-KR"/>
        </w:rPr>
        <w:t xml:space="preserve"> is in</w:t>
      </w:r>
      <w:r w:rsidRPr="00142C9C">
        <w:rPr>
          <w:noProof/>
        </w:rPr>
        <w:t xml:space="preserve"> Active Time:</w:t>
      </w:r>
    </w:p>
    <w:p w14:paraId="41D33702" w14:textId="62DB4E61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</w:rPr>
        <w:t>2&gt;</w:t>
      </w:r>
      <w:r w:rsidRPr="00142C9C">
        <w:rPr>
          <w:noProof/>
        </w:rPr>
        <w:tab/>
        <w:t xml:space="preserve">monitor the PDCCH </w:t>
      </w:r>
      <w:ins w:id="55" w:author="Ericsson" w:date="2020-01-27T11:45:00Z">
        <w:r w:rsidR="00E96508" w:rsidRPr="00142C9C">
          <w:rPr>
            <w:noProof/>
          </w:rPr>
          <w:t xml:space="preserve">for the serving cells in this DRX group </w:t>
        </w:r>
      </w:ins>
      <w:r w:rsidRPr="00142C9C">
        <w:rPr>
          <w:noProof/>
        </w:rPr>
        <w:t>as specified in TS 38.213 [6];</w:t>
      </w:r>
    </w:p>
    <w:p w14:paraId="5EF20C49" w14:textId="77777777" w:rsidR="005927DF" w:rsidRPr="00142C9C" w:rsidRDefault="005927DF" w:rsidP="005927DF">
      <w:pPr>
        <w:pStyle w:val="B2"/>
        <w:rPr>
          <w:noProof/>
          <w:lang w:eastAsia="ko-KR"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>if the PDCCH indicates a DL transmission:</w:t>
      </w:r>
    </w:p>
    <w:p w14:paraId="06CE2E14" w14:textId="77777777" w:rsidR="005927DF" w:rsidRPr="00142C9C" w:rsidRDefault="005927DF" w:rsidP="005927DF">
      <w:pPr>
        <w:pStyle w:val="B3"/>
        <w:rPr>
          <w:noProof/>
          <w:lang w:eastAsia="ko-KR"/>
        </w:rPr>
      </w:pPr>
      <w:r w:rsidRPr="00142C9C">
        <w:rPr>
          <w:noProof/>
          <w:lang w:eastAsia="ko-KR"/>
        </w:rPr>
        <w:t>3&gt;</w:t>
      </w:r>
      <w:r w:rsidRPr="00142C9C">
        <w:rPr>
          <w:noProof/>
          <w:lang w:eastAsia="ko-KR"/>
        </w:rPr>
        <w:tab/>
      </w:r>
      <w:r w:rsidRPr="00142C9C">
        <w:rPr>
          <w:noProof/>
        </w:rPr>
        <w:t xml:space="preserve">start the </w:t>
      </w:r>
      <w:proofErr w:type="spellStart"/>
      <w:r w:rsidRPr="00142C9C">
        <w:rPr>
          <w:i/>
          <w:lang w:eastAsia="ko-KR"/>
        </w:rPr>
        <w:t>drx</w:t>
      </w:r>
      <w:proofErr w:type="spellEnd"/>
      <w:r w:rsidRPr="00142C9C">
        <w:rPr>
          <w:i/>
          <w:lang w:eastAsia="ko-KR"/>
        </w:rPr>
        <w:t>-HARQ-RTT-</w:t>
      </w:r>
      <w:proofErr w:type="spellStart"/>
      <w:r w:rsidRPr="00142C9C">
        <w:rPr>
          <w:i/>
          <w:lang w:eastAsia="ko-KR"/>
        </w:rPr>
        <w:t>TimerDL</w:t>
      </w:r>
      <w:proofErr w:type="spellEnd"/>
      <w:r w:rsidRPr="00142C9C">
        <w:rPr>
          <w:noProof/>
        </w:rPr>
        <w:t xml:space="preserve"> for the corresponding HARQ process</w:t>
      </w:r>
      <w:r w:rsidRPr="00142C9C">
        <w:rPr>
          <w:noProof/>
          <w:lang w:eastAsia="ko-KR"/>
        </w:rPr>
        <w:t xml:space="preserve"> in the first symbol after</w:t>
      </w:r>
      <w:r w:rsidRPr="00142C9C">
        <w:t xml:space="preserve"> </w:t>
      </w:r>
      <w:r w:rsidRPr="00142C9C">
        <w:rPr>
          <w:noProof/>
          <w:lang w:eastAsia="ko-KR"/>
        </w:rPr>
        <w:t>the end of the corresponding transmission carrying the DL HARQ feedback;</w:t>
      </w:r>
    </w:p>
    <w:p w14:paraId="2ECA7BC6" w14:textId="77777777" w:rsidR="005927DF" w:rsidRPr="00142C9C" w:rsidRDefault="005927DF" w:rsidP="005927DF">
      <w:pPr>
        <w:pStyle w:val="B3"/>
        <w:rPr>
          <w:noProof/>
          <w:lang w:eastAsia="ko-KR"/>
        </w:rPr>
      </w:pPr>
      <w:r w:rsidRPr="00142C9C">
        <w:rPr>
          <w:noProof/>
          <w:lang w:eastAsia="ko-KR"/>
        </w:rPr>
        <w:t>3&gt;</w:t>
      </w:r>
      <w:r w:rsidRPr="00142C9C">
        <w:rPr>
          <w:noProof/>
          <w:lang w:eastAsia="ko-KR"/>
        </w:rPr>
        <w:tab/>
        <w:t xml:space="preserve">stop the </w:t>
      </w:r>
      <w:r w:rsidRPr="00142C9C">
        <w:rPr>
          <w:i/>
          <w:noProof/>
          <w:lang w:eastAsia="ko-KR"/>
        </w:rPr>
        <w:t>drx-RetransmissionTimerDL</w:t>
      </w:r>
      <w:r w:rsidRPr="00142C9C">
        <w:rPr>
          <w:noProof/>
          <w:lang w:eastAsia="ko-KR"/>
        </w:rPr>
        <w:t xml:space="preserve"> for the corresponding HARQ process.</w:t>
      </w:r>
    </w:p>
    <w:p w14:paraId="28FB31D9" w14:textId="77777777" w:rsidR="005927DF" w:rsidRPr="00142C9C" w:rsidRDefault="005927DF" w:rsidP="005927DF">
      <w:pPr>
        <w:pStyle w:val="B2"/>
        <w:rPr>
          <w:noProof/>
        </w:rPr>
      </w:pPr>
      <w:r w:rsidRPr="00142C9C">
        <w:rPr>
          <w:noProof/>
          <w:lang w:eastAsia="ko-KR"/>
        </w:rPr>
        <w:t>2&gt;</w:t>
      </w:r>
      <w:r w:rsidRPr="00142C9C">
        <w:rPr>
          <w:noProof/>
        </w:rPr>
        <w:tab/>
        <w:t xml:space="preserve">if the PDCCH </w:t>
      </w:r>
      <w:r w:rsidRPr="00142C9C">
        <w:rPr>
          <w:rFonts w:eastAsia="SimSun"/>
          <w:noProof/>
        </w:rPr>
        <w:t>indicates</w:t>
      </w:r>
      <w:r w:rsidRPr="00142C9C">
        <w:rPr>
          <w:noProof/>
        </w:rPr>
        <w:t xml:space="preserve"> a UL transmission:</w:t>
      </w:r>
    </w:p>
    <w:p w14:paraId="47B42048" w14:textId="77777777" w:rsidR="005927DF" w:rsidRPr="00142C9C" w:rsidRDefault="005927DF" w:rsidP="005927DF">
      <w:pPr>
        <w:pStyle w:val="B3"/>
        <w:rPr>
          <w:noProof/>
        </w:rPr>
      </w:pPr>
      <w:r w:rsidRPr="00142C9C">
        <w:rPr>
          <w:noProof/>
          <w:lang w:eastAsia="ko-KR"/>
        </w:rPr>
        <w:lastRenderedPageBreak/>
        <w:t>3&gt;</w:t>
      </w:r>
      <w:r w:rsidRPr="00142C9C">
        <w:rPr>
          <w:noProof/>
        </w:rPr>
        <w:tab/>
        <w:t xml:space="preserve">start the </w:t>
      </w:r>
      <w:proofErr w:type="spellStart"/>
      <w:r w:rsidRPr="00142C9C">
        <w:rPr>
          <w:i/>
          <w:lang w:eastAsia="ko-KR"/>
        </w:rPr>
        <w:t>drx</w:t>
      </w:r>
      <w:proofErr w:type="spellEnd"/>
      <w:r w:rsidRPr="00142C9C">
        <w:rPr>
          <w:i/>
          <w:lang w:eastAsia="ko-KR"/>
        </w:rPr>
        <w:t>-HARQ-RTT-</w:t>
      </w:r>
      <w:proofErr w:type="spellStart"/>
      <w:r w:rsidRPr="00142C9C">
        <w:rPr>
          <w:i/>
          <w:lang w:eastAsia="ko-KR"/>
        </w:rPr>
        <w:t>TimerUL</w:t>
      </w:r>
      <w:proofErr w:type="spellEnd"/>
      <w:r w:rsidRPr="00142C9C">
        <w:rPr>
          <w:noProof/>
        </w:rPr>
        <w:t xml:space="preserve"> for the corresponding HARQ process</w:t>
      </w:r>
      <w:r w:rsidRPr="00142C9C">
        <w:rPr>
          <w:noProof/>
          <w:lang w:eastAsia="ko-KR"/>
        </w:rPr>
        <w:t xml:space="preserve"> in the first symbol after the end of the first repetition of the corresponding PUSCH transmission</w:t>
      </w:r>
      <w:r w:rsidRPr="00142C9C">
        <w:rPr>
          <w:noProof/>
        </w:rPr>
        <w:t>;</w:t>
      </w:r>
    </w:p>
    <w:p w14:paraId="64474AD0" w14:textId="77777777" w:rsidR="005927DF" w:rsidRPr="00142C9C" w:rsidRDefault="005927DF" w:rsidP="005927DF">
      <w:pPr>
        <w:pStyle w:val="B3"/>
        <w:rPr>
          <w:noProof/>
        </w:rPr>
      </w:pPr>
      <w:r w:rsidRPr="00142C9C">
        <w:rPr>
          <w:noProof/>
          <w:lang w:eastAsia="ko-KR"/>
        </w:rPr>
        <w:t>3&gt;</w:t>
      </w:r>
      <w:r w:rsidRPr="00142C9C">
        <w:rPr>
          <w:noProof/>
        </w:rPr>
        <w:tab/>
        <w:t xml:space="preserve">stop the </w:t>
      </w:r>
      <w:proofErr w:type="spellStart"/>
      <w:r w:rsidRPr="00142C9C">
        <w:rPr>
          <w:i/>
        </w:rPr>
        <w:t>drx-RetransmissionTimer</w:t>
      </w:r>
      <w:r w:rsidRPr="00142C9C">
        <w:rPr>
          <w:i/>
          <w:lang w:eastAsia="ko-KR"/>
        </w:rPr>
        <w:t>UL</w:t>
      </w:r>
      <w:proofErr w:type="spellEnd"/>
      <w:r w:rsidRPr="00142C9C">
        <w:rPr>
          <w:noProof/>
        </w:rPr>
        <w:t xml:space="preserve"> for the corresponding HARQ process.</w:t>
      </w:r>
    </w:p>
    <w:p w14:paraId="1E0DF38B" w14:textId="6125DE33" w:rsidR="005927DF" w:rsidRPr="00142C9C" w:rsidRDefault="005927DF" w:rsidP="005927DF">
      <w:pPr>
        <w:pStyle w:val="B2"/>
        <w:tabs>
          <w:tab w:val="left" w:pos="7383"/>
        </w:tabs>
        <w:rPr>
          <w:noProof/>
        </w:rPr>
      </w:pPr>
      <w:r w:rsidRPr="00142C9C">
        <w:rPr>
          <w:noProof/>
        </w:rPr>
        <w:t>2&gt;</w:t>
      </w:r>
      <w:r w:rsidRPr="00142C9C">
        <w:rPr>
          <w:noProof/>
        </w:rPr>
        <w:tab/>
        <w:t>if the PDCCH indicates a new transmission (DL or UL)</w:t>
      </w:r>
      <w:ins w:id="56" w:author="Ericsson" w:date="2020-01-27T11:46:00Z">
        <w:r w:rsidR="00E96508" w:rsidRPr="00142C9C">
          <w:rPr>
            <w:noProof/>
          </w:rPr>
          <w:t xml:space="preserve"> for a serving cell in this DRX group</w:t>
        </w:r>
      </w:ins>
      <w:r w:rsidRPr="00142C9C">
        <w:rPr>
          <w:noProof/>
        </w:rPr>
        <w:t>:</w:t>
      </w:r>
    </w:p>
    <w:p w14:paraId="1844D724" w14:textId="5E91B283" w:rsidR="005927DF" w:rsidRPr="00142C9C" w:rsidRDefault="005927DF" w:rsidP="005927DF">
      <w:pPr>
        <w:pStyle w:val="B3"/>
        <w:rPr>
          <w:noProof/>
        </w:rPr>
      </w:pPr>
      <w:r w:rsidRPr="00142C9C">
        <w:rPr>
          <w:noProof/>
        </w:rPr>
        <w:t>3&gt;</w:t>
      </w:r>
      <w:r w:rsidRPr="00142C9C">
        <w:rPr>
          <w:noProof/>
        </w:rPr>
        <w:tab/>
        <w:t xml:space="preserve">start or restart </w:t>
      </w:r>
      <w:r w:rsidRPr="00142C9C">
        <w:rPr>
          <w:i/>
          <w:noProof/>
        </w:rPr>
        <w:t>drx-InactivityTimer</w:t>
      </w:r>
      <w:r w:rsidRPr="00142C9C">
        <w:rPr>
          <w:noProof/>
        </w:rPr>
        <w:t xml:space="preserve"> </w:t>
      </w:r>
      <w:ins w:id="57" w:author="Ericsson" w:date="2020-01-27T11:46:00Z">
        <w:r w:rsidR="00E96508" w:rsidRPr="00142C9C">
          <w:rPr>
            <w:noProof/>
          </w:rPr>
          <w:t xml:space="preserve">for this DRX group </w:t>
        </w:r>
      </w:ins>
      <w:r w:rsidRPr="00142C9C">
        <w:rPr>
          <w:noProof/>
        </w:rPr>
        <w:t>in the first symbol after the end of the PDCCH reception.</w:t>
      </w:r>
    </w:p>
    <w:p w14:paraId="438CC4F3" w14:textId="52626F09" w:rsidR="00701CEE" w:rsidRPr="005174E9" w:rsidRDefault="00701CEE" w:rsidP="00701CE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in current symbol n, if the </w:t>
      </w:r>
      <w:del w:id="58" w:author="Ericsson" w:date="2020-02-13T05:16:00Z">
        <w:r w:rsidRPr="005174E9" w:rsidDel="00E660D9">
          <w:rPr>
            <w:noProof/>
          </w:rPr>
          <w:delText>MAC entity</w:delText>
        </w:r>
      </w:del>
      <w:ins w:id="59" w:author="Ericsson" w:date="2020-02-13T05:16:00Z">
        <w:r w:rsidR="00E660D9">
          <w:rPr>
            <w:noProof/>
          </w:rPr>
          <w:t>DRX group</w:t>
        </w:r>
      </w:ins>
      <w:r w:rsidRPr="005174E9">
        <w:rPr>
          <w:noProof/>
        </w:rPr>
        <w:t xml:space="preserve"> would not be in Active Time considering grants/assignments</w:t>
      </w:r>
      <w:ins w:id="60" w:author="Ericsson" w:date="2020-02-13T05:17:00Z">
        <w:r w:rsidR="00615374" w:rsidRPr="00615374">
          <w:rPr>
            <w:noProof/>
          </w:rPr>
          <w:t xml:space="preserve"> </w:t>
        </w:r>
        <w:r w:rsidR="00615374" w:rsidRPr="00142C9C">
          <w:rPr>
            <w:noProof/>
          </w:rPr>
          <w:t xml:space="preserve">scheduled </w:t>
        </w:r>
        <w:r w:rsidR="00615374">
          <w:rPr>
            <w:noProof/>
          </w:rPr>
          <w:t>for</w:t>
        </w:r>
        <w:r w:rsidR="00615374" w:rsidRPr="00142C9C">
          <w:rPr>
            <w:noProof/>
          </w:rPr>
          <w:t xml:space="preserve"> serving cell(s) in this DRX Group and </w:t>
        </w:r>
      </w:ins>
      <w:del w:id="61" w:author="Ericsson" w:date="2020-02-13T05:17:00Z">
        <w:r w:rsidRPr="005174E9" w:rsidDel="00615374">
          <w:rPr>
            <w:noProof/>
          </w:rPr>
          <w:delText>/</w:delText>
        </w:r>
      </w:del>
      <w:r w:rsidRPr="005174E9">
        <w:rPr>
          <w:noProof/>
        </w:rPr>
        <w:t>DRX Command MAC CE/Long DRX Command MAC CE received and Scheduling Request sent until 4 ms prior to symbol n when evaluating all DRX Active Time conditions as specified in this clause:</w:t>
      </w:r>
    </w:p>
    <w:p w14:paraId="0A6C85AF" w14:textId="5E21E9AF" w:rsidR="00701CEE" w:rsidRPr="005174E9" w:rsidRDefault="00701CEE" w:rsidP="00701CE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not transmit periodic SRS and semi-persistent SRS defined in TS 38.214 [7]</w:t>
      </w:r>
      <w:ins w:id="62" w:author="Ericsson" w:date="2020-02-13T05:18:00Z">
        <w:r w:rsidR="00615374">
          <w:rPr>
            <w:noProof/>
          </w:rPr>
          <w:t xml:space="preserve"> in this DRX group</w:t>
        </w:r>
      </w:ins>
      <w:r w:rsidRPr="005174E9">
        <w:rPr>
          <w:noProof/>
        </w:rPr>
        <w:t>;</w:t>
      </w:r>
    </w:p>
    <w:p w14:paraId="76EB4C7A" w14:textId="77777777" w:rsidR="0077268E" w:rsidRDefault="0077268E" w:rsidP="0077268E">
      <w:pPr>
        <w:pStyle w:val="B2"/>
        <w:ind w:hanging="283"/>
        <w:rPr>
          <w:ins w:id="63" w:author="Ericsson" w:date="2020-02-13T05:19:00Z"/>
          <w:noProof/>
        </w:rPr>
      </w:pPr>
      <w:ins w:id="64" w:author="Ericsson" w:date="2020-02-13T05:19:00Z">
        <w:r>
          <w:rPr>
            <w:noProof/>
          </w:rPr>
          <w:t>2&gt;  if this DRX group includes PUCCH and/or PUSCH resouces for CSI reporting:</w:t>
        </w:r>
      </w:ins>
    </w:p>
    <w:p w14:paraId="0051312B" w14:textId="63CFBC02" w:rsidR="00701CEE" w:rsidRPr="005174E9" w:rsidRDefault="00BB40D8">
      <w:pPr>
        <w:pStyle w:val="B3"/>
        <w:rPr>
          <w:noProof/>
        </w:rPr>
        <w:pPrChange w:id="65" w:author="Ericsson" w:date="2020-02-13T05:19:00Z">
          <w:pPr>
            <w:pStyle w:val="B2"/>
          </w:pPr>
        </w:pPrChange>
      </w:pPr>
      <w:ins w:id="66" w:author="Ericsson" w:date="2020-02-13T05:19:00Z">
        <w:r>
          <w:rPr>
            <w:noProof/>
          </w:rPr>
          <w:t>3</w:t>
        </w:r>
      </w:ins>
      <w:del w:id="67" w:author="Ericsson" w:date="2020-02-13T05:19:00Z">
        <w:r w:rsidR="00701CEE" w:rsidRPr="005174E9" w:rsidDel="00BB40D8">
          <w:rPr>
            <w:noProof/>
          </w:rPr>
          <w:delText>2</w:delText>
        </w:r>
      </w:del>
      <w:r w:rsidR="00701CEE" w:rsidRPr="005174E9">
        <w:rPr>
          <w:noProof/>
        </w:rPr>
        <w:t>&gt;</w:t>
      </w:r>
      <w:r w:rsidR="00701CEE" w:rsidRPr="005174E9">
        <w:rPr>
          <w:noProof/>
          <w:lang w:eastAsia="ko-KR"/>
        </w:rPr>
        <w:tab/>
      </w:r>
      <w:r w:rsidR="00701CEE" w:rsidRPr="005174E9">
        <w:rPr>
          <w:noProof/>
        </w:rPr>
        <w:t xml:space="preserve">not report </w:t>
      </w:r>
      <w:r w:rsidR="00701CEE" w:rsidRPr="005174E9">
        <w:rPr>
          <w:noProof/>
          <w:lang w:eastAsia="ko-KR"/>
        </w:rPr>
        <w:t>CSI</w:t>
      </w:r>
      <w:r w:rsidR="00701CEE" w:rsidRPr="005174E9">
        <w:rPr>
          <w:noProof/>
        </w:rPr>
        <w:t xml:space="preserve"> on PUCCH and semi-persistent CSI configured on PUSCH</w:t>
      </w:r>
      <w:ins w:id="68" w:author="Ericsson" w:date="2020-02-13T05:19:00Z">
        <w:r>
          <w:rPr>
            <w:noProof/>
          </w:rPr>
          <w:t xml:space="preserve"> in this DRX group</w:t>
        </w:r>
      </w:ins>
      <w:r w:rsidR="00701CEE" w:rsidRPr="005174E9">
        <w:rPr>
          <w:noProof/>
        </w:rPr>
        <w:t>.</w:t>
      </w:r>
    </w:p>
    <w:p w14:paraId="25E32A48" w14:textId="77777777" w:rsidR="005927DF" w:rsidRPr="00142C9C" w:rsidRDefault="005927DF" w:rsidP="005927DF">
      <w:pPr>
        <w:pStyle w:val="B1"/>
        <w:rPr>
          <w:noProof/>
          <w:lang w:eastAsia="ko-KR"/>
        </w:rPr>
      </w:pPr>
      <w:r w:rsidRPr="00142C9C">
        <w:rPr>
          <w:noProof/>
          <w:lang w:eastAsia="ko-KR"/>
        </w:rPr>
        <w:t>1&gt;</w:t>
      </w:r>
      <w:r w:rsidRPr="00142C9C">
        <w:rPr>
          <w:noProof/>
          <w:lang w:eastAsia="ko-KR"/>
        </w:rPr>
        <w:tab/>
        <w:t>if CSI masking (</w:t>
      </w:r>
      <w:r w:rsidRPr="00142C9C">
        <w:rPr>
          <w:i/>
          <w:noProof/>
          <w:lang w:eastAsia="ko-KR"/>
        </w:rPr>
        <w:t>csi-Mask</w:t>
      </w:r>
      <w:r w:rsidRPr="00142C9C">
        <w:rPr>
          <w:noProof/>
          <w:lang w:eastAsia="ko-KR"/>
        </w:rPr>
        <w:t>) is setup by upper layers:</w:t>
      </w:r>
    </w:p>
    <w:p w14:paraId="16D9CA33" w14:textId="4A468B14" w:rsidR="005927DF" w:rsidRPr="00142C9C" w:rsidRDefault="005927DF" w:rsidP="005927DF">
      <w:pPr>
        <w:pStyle w:val="B2"/>
        <w:rPr>
          <w:noProof/>
          <w:lang w:eastAsia="ko-KR"/>
        </w:rPr>
      </w:pPr>
      <w:r w:rsidRPr="00142C9C">
        <w:rPr>
          <w:noProof/>
          <w:lang w:eastAsia="ko-KR"/>
        </w:rPr>
        <w:t>2</w:t>
      </w:r>
      <w:r w:rsidRPr="00142C9C">
        <w:rPr>
          <w:noProof/>
        </w:rPr>
        <w:t>&gt;</w:t>
      </w:r>
      <w:r w:rsidRPr="00142C9C">
        <w:rPr>
          <w:noProof/>
        </w:rPr>
        <w:tab/>
        <w:t xml:space="preserve">in current symbol n, if </w:t>
      </w:r>
      <w:r w:rsidRPr="00142C9C">
        <w:rPr>
          <w:i/>
          <w:noProof/>
          <w:lang w:eastAsia="ko-KR"/>
        </w:rPr>
        <w:t>drx-</w:t>
      </w:r>
      <w:r w:rsidRPr="00142C9C">
        <w:rPr>
          <w:i/>
          <w:noProof/>
        </w:rPr>
        <w:t>onDurationTimer</w:t>
      </w:r>
      <w:r w:rsidRPr="00142C9C">
        <w:rPr>
          <w:noProof/>
        </w:rPr>
        <w:t xml:space="preserve"> </w:t>
      </w:r>
      <w:ins w:id="69" w:author="Ericsson" w:date="2020-01-27T11:47:00Z">
        <w:r w:rsidR="00FA6BA3" w:rsidRPr="00142C9C">
          <w:rPr>
            <w:noProof/>
          </w:rPr>
          <w:t>of the DRX group</w:t>
        </w:r>
      </w:ins>
      <w:ins w:id="70" w:author="Ericsson" w:date="2020-01-27T12:45:00Z">
        <w:r w:rsidR="00553EA5" w:rsidRPr="00142C9C">
          <w:rPr>
            <w:noProof/>
          </w:rPr>
          <w:t xml:space="preserve"> </w:t>
        </w:r>
      </w:ins>
      <w:r w:rsidRPr="00142C9C">
        <w:rPr>
          <w:noProof/>
        </w:rPr>
        <w:t>would not be running considering grants/assignments</w:t>
      </w:r>
      <w:ins w:id="71" w:author="Ericsson" w:date="2020-01-27T11:56:00Z">
        <w:r w:rsidR="00340D06" w:rsidRPr="00142C9C">
          <w:rPr>
            <w:noProof/>
          </w:rPr>
          <w:t xml:space="preserve"> </w:t>
        </w:r>
      </w:ins>
      <w:ins w:id="72" w:author="Ericsson" w:date="2020-01-27T12:34:00Z">
        <w:r w:rsidR="00074F2F" w:rsidRPr="00142C9C">
          <w:rPr>
            <w:noProof/>
          </w:rPr>
          <w:t xml:space="preserve">scheduled </w:t>
        </w:r>
      </w:ins>
      <w:ins w:id="73" w:author="Ericsson" w:date="2020-01-28T08:20:00Z">
        <w:r w:rsidR="00FD09D3">
          <w:rPr>
            <w:noProof/>
          </w:rPr>
          <w:t>for</w:t>
        </w:r>
      </w:ins>
      <w:ins w:id="74" w:author="Ericsson" w:date="2020-01-27T12:34:00Z">
        <w:r w:rsidR="00074F2F" w:rsidRPr="00142C9C">
          <w:rPr>
            <w:noProof/>
          </w:rPr>
          <w:t xml:space="preserve"> serving cell(s) in this DRX Group and </w:t>
        </w:r>
      </w:ins>
      <w:del w:id="75" w:author="Ericsson" w:date="2020-01-27T11:56:00Z">
        <w:r w:rsidRPr="00142C9C" w:rsidDel="00340D06">
          <w:rPr>
            <w:noProof/>
          </w:rPr>
          <w:delText>/</w:delText>
        </w:r>
      </w:del>
      <w:r w:rsidRPr="00142C9C">
        <w:rPr>
          <w:noProof/>
        </w:rPr>
        <w:t xml:space="preserve">DRX Command MAC CE/Long DRX Command MAC CE received until </w:t>
      </w:r>
      <w:r w:rsidRPr="00142C9C">
        <w:rPr>
          <w:noProof/>
          <w:lang w:eastAsia="ko-KR"/>
        </w:rPr>
        <w:t>4 ms prior to</w:t>
      </w:r>
      <w:r w:rsidRPr="00142C9C">
        <w:rPr>
          <w:noProof/>
        </w:rPr>
        <w:t xml:space="preserve"> symbol n when evaluating all DRX Active Time conditions as specified in this clause</w:t>
      </w:r>
      <w:ins w:id="76" w:author="Ericsson" w:date="2020-02-13T06:36:00Z">
        <w:r w:rsidR="00D80753">
          <w:rPr>
            <w:noProof/>
            <w:lang w:eastAsia="ko-KR"/>
          </w:rPr>
          <w:t>; and</w:t>
        </w:r>
      </w:ins>
      <w:del w:id="77" w:author="Ericsson" w:date="2020-02-13T06:36:00Z">
        <w:r w:rsidRPr="00142C9C" w:rsidDel="00D80753">
          <w:rPr>
            <w:noProof/>
            <w:lang w:eastAsia="ko-KR"/>
          </w:rPr>
          <w:delText>:</w:delText>
        </w:r>
      </w:del>
    </w:p>
    <w:p w14:paraId="645B7D5E" w14:textId="24E56DBF" w:rsidR="00D80753" w:rsidRDefault="00D80753" w:rsidP="00D80753">
      <w:pPr>
        <w:pStyle w:val="B2"/>
        <w:ind w:hanging="283"/>
        <w:rPr>
          <w:ins w:id="78" w:author="Ericsson" w:date="2020-02-13T06:37:00Z"/>
          <w:noProof/>
        </w:rPr>
      </w:pPr>
      <w:ins w:id="79" w:author="Ericsson" w:date="2020-02-13T06:37:00Z">
        <w:r>
          <w:rPr>
            <w:noProof/>
          </w:rPr>
          <w:t>2&gt;  if this DRX group includes PUCCH resouces for CSI reporting:</w:t>
        </w:r>
      </w:ins>
    </w:p>
    <w:p w14:paraId="3C2EC94A" w14:textId="49AF3C81" w:rsidR="005927DF" w:rsidRPr="00142C9C" w:rsidRDefault="005927DF" w:rsidP="005927DF">
      <w:pPr>
        <w:pStyle w:val="B3"/>
        <w:rPr>
          <w:noProof/>
          <w:lang w:eastAsia="ko-KR"/>
        </w:rPr>
      </w:pPr>
      <w:r w:rsidRPr="00142C9C">
        <w:rPr>
          <w:noProof/>
          <w:lang w:eastAsia="ko-KR"/>
        </w:rPr>
        <w:t>3&gt;</w:t>
      </w:r>
      <w:r w:rsidRPr="00142C9C">
        <w:rPr>
          <w:noProof/>
          <w:lang w:eastAsia="ko-KR"/>
        </w:rPr>
        <w:tab/>
      </w:r>
      <w:r w:rsidRPr="00142C9C">
        <w:rPr>
          <w:noProof/>
        </w:rPr>
        <w:t xml:space="preserve">not report </w:t>
      </w:r>
      <w:r w:rsidRPr="00142C9C">
        <w:rPr>
          <w:noProof/>
          <w:lang w:eastAsia="ko-KR"/>
        </w:rPr>
        <w:t>CSI</w:t>
      </w:r>
      <w:r w:rsidRPr="00142C9C">
        <w:rPr>
          <w:noProof/>
        </w:rPr>
        <w:t xml:space="preserve"> on </w:t>
      </w:r>
      <w:ins w:id="80" w:author="Ericsson" w:date="2020-01-29T09:29:00Z">
        <w:r w:rsidR="00FC4856">
          <w:rPr>
            <w:noProof/>
          </w:rPr>
          <w:t xml:space="preserve">this </w:t>
        </w:r>
      </w:ins>
      <w:r w:rsidRPr="00142C9C">
        <w:rPr>
          <w:noProof/>
        </w:rPr>
        <w:t>PUCCH.</w:t>
      </w:r>
    </w:p>
    <w:p w14:paraId="69ECEFA7" w14:textId="727702AF" w:rsidR="005927DF" w:rsidRPr="005174E9" w:rsidRDefault="005927DF" w:rsidP="005927DF">
      <w:pPr>
        <w:pStyle w:val="NO"/>
        <w:rPr>
          <w:noProof/>
        </w:rPr>
      </w:pPr>
      <w:r w:rsidRPr="00142C9C">
        <w:rPr>
          <w:noProof/>
        </w:rPr>
        <w:t>NOTE:</w:t>
      </w:r>
      <w:r w:rsidRPr="00142C9C">
        <w:rPr>
          <w:noProof/>
        </w:rPr>
        <w:tab/>
        <w:t>If a UE multiplexes a CSI configured on PUCCH</w:t>
      </w:r>
      <w:r w:rsidRPr="005174E9">
        <w:rPr>
          <w:noProof/>
        </w:rPr>
        <w:t xml:space="preserve"> with other overlapping UCI(s) according to the procedure specified in TS 38.213 [6] subclause 9.2.5 and this CSI multiplexed with other UCI(s) would be reported on a PUCCH resource outside DRX Active Time</w:t>
      </w:r>
      <w:ins w:id="81" w:author="Ericsson" w:date="2020-01-27T12:49:00Z">
        <w:r w:rsidR="005E6315" w:rsidRPr="005E6315">
          <w:rPr>
            <w:noProof/>
          </w:rPr>
          <w:t xml:space="preserve"> </w:t>
        </w:r>
        <w:r w:rsidR="005E6315" w:rsidRPr="00E771D7">
          <w:rPr>
            <w:noProof/>
          </w:rPr>
          <w:t>of the DRX Group in which this PUCCH is configured</w:t>
        </w:r>
      </w:ins>
      <w:r w:rsidRPr="005174E9">
        <w:rPr>
          <w:noProof/>
        </w:rPr>
        <w:t>, it is up to UE implementation whether to report this CSI multiplexed with other UCI(s).</w:t>
      </w:r>
    </w:p>
    <w:p w14:paraId="41B2B65B" w14:textId="1C8A3C7A" w:rsidR="005927DF" w:rsidRPr="005174E9" w:rsidRDefault="00BF75A5">
      <w:pPr>
        <w:pStyle w:val="B1"/>
        <w:rPr>
          <w:noProof/>
          <w:lang w:eastAsia="ko-KR"/>
        </w:rPr>
        <w:pPrChange w:id="82" w:author="Ericsson" w:date="2020-02-12T10:33:00Z">
          <w:pPr/>
        </w:pPrChange>
      </w:pPr>
      <w:ins w:id="83" w:author="Ericsson" w:date="2020-02-12T10:33:00Z">
        <w:r w:rsidRPr="00142C9C">
          <w:rPr>
            <w:noProof/>
            <w:lang w:eastAsia="ko-KR"/>
          </w:rPr>
          <w:t>1&gt;</w:t>
        </w:r>
        <w:r w:rsidRPr="00142C9C">
          <w:rPr>
            <w:noProof/>
            <w:lang w:eastAsia="ko-KR"/>
          </w:rPr>
          <w:tab/>
        </w:r>
      </w:ins>
      <w:r w:rsidR="005927DF" w:rsidRPr="005174E9">
        <w:rPr>
          <w:noProof/>
        </w:rPr>
        <w:t xml:space="preserve">Regardless of whether the </w:t>
      </w:r>
      <w:del w:id="84" w:author="Ericsson" w:date="2020-01-27T12:51:00Z">
        <w:r w:rsidR="005927DF" w:rsidRPr="005174E9" w:rsidDel="002F32B8">
          <w:rPr>
            <w:noProof/>
          </w:rPr>
          <w:delText>MAC entity</w:delText>
        </w:r>
      </w:del>
      <w:ins w:id="85" w:author="Ericsson" w:date="2020-01-27T12:51:00Z">
        <w:r w:rsidR="002F32B8">
          <w:rPr>
            <w:noProof/>
          </w:rPr>
          <w:t>the DRX group</w:t>
        </w:r>
      </w:ins>
      <w:r w:rsidR="005927DF" w:rsidRPr="005174E9">
        <w:rPr>
          <w:noProof/>
        </w:rPr>
        <w:t xml:space="preserve"> is monitoring PDCCH or not, the </w:t>
      </w:r>
      <w:del w:id="86" w:author="Ericsson" w:date="2020-01-27T12:51:00Z">
        <w:r w:rsidR="005927DF" w:rsidRPr="005174E9" w:rsidDel="002F32B8">
          <w:rPr>
            <w:noProof/>
          </w:rPr>
          <w:delText>MAC entity</w:delText>
        </w:r>
      </w:del>
      <w:ins w:id="87" w:author="Ericsson" w:date="2020-01-27T12:51:00Z">
        <w:r w:rsidR="002F32B8">
          <w:rPr>
            <w:noProof/>
          </w:rPr>
          <w:t>DRX group</w:t>
        </w:r>
      </w:ins>
      <w:r w:rsidR="005927DF" w:rsidRPr="005174E9">
        <w:rPr>
          <w:noProof/>
        </w:rPr>
        <w:t xml:space="preserve"> transmits HARQ feedback, aperiodic CSI on PUSCH, and aperiodic SRS </w:t>
      </w:r>
      <w:r w:rsidR="005927DF" w:rsidRPr="005174E9">
        <w:rPr>
          <w:noProof/>
          <w:lang w:eastAsia="ko-KR"/>
        </w:rPr>
        <w:t xml:space="preserve">defined in TS 38.214 </w:t>
      </w:r>
      <w:r w:rsidR="005927DF" w:rsidRPr="005174E9">
        <w:rPr>
          <w:noProof/>
        </w:rPr>
        <w:t>[7] when such is expected.</w:t>
      </w:r>
    </w:p>
    <w:p w14:paraId="000A8EFD" w14:textId="77777777" w:rsidR="005927DF" w:rsidRPr="005174E9" w:rsidRDefault="005927DF" w:rsidP="005927DF">
      <w:pPr>
        <w:rPr>
          <w:noProof/>
        </w:rPr>
      </w:pPr>
      <w:r w:rsidRPr="005174E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6727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9CAA6" w14:textId="77777777" w:rsidR="00807B76" w:rsidRDefault="00807B76">
      <w:r>
        <w:separator/>
      </w:r>
    </w:p>
  </w:endnote>
  <w:endnote w:type="continuationSeparator" w:id="0">
    <w:p w14:paraId="54995C66" w14:textId="77777777" w:rsidR="00807B76" w:rsidRDefault="00807B76">
      <w:r>
        <w:continuationSeparator/>
      </w:r>
    </w:p>
  </w:endnote>
  <w:endnote w:type="continuationNotice" w:id="1">
    <w:p w14:paraId="6BBFEDBD" w14:textId="77777777" w:rsidR="00807B76" w:rsidRDefault="00807B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F6FA3" w14:textId="77777777" w:rsidR="00807B76" w:rsidRDefault="00807B76">
      <w:r>
        <w:separator/>
      </w:r>
    </w:p>
  </w:footnote>
  <w:footnote w:type="continuationSeparator" w:id="0">
    <w:p w14:paraId="56052339" w14:textId="77777777" w:rsidR="00807B76" w:rsidRDefault="00807B76">
      <w:r>
        <w:continuationSeparator/>
      </w:r>
    </w:p>
  </w:footnote>
  <w:footnote w:type="continuationNotice" w:id="1">
    <w:p w14:paraId="12AF83BD" w14:textId="77777777" w:rsidR="00807B76" w:rsidRDefault="00807B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507F3"/>
    <w:multiLevelType w:val="hybridMultilevel"/>
    <w:tmpl w:val="88B63A48"/>
    <w:lvl w:ilvl="0" w:tplc="0A8634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EAB029B"/>
    <w:multiLevelType w:val="hybridMultilevel"/>
    <w:tmpl w:val="68A882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D6"/>
    <w:rsid w:val="00022E4A"/>
    <w:rsid w:val="00047CE9"/>
    <w:rsid w:val="00074F2F"/>
    <w:rsid w:val="00076739"/>
    <w:rsid w:val="00076C8F"/>
    <w:rsid w:val="000A6394"/>
    <w:rsid w:val="000B2FE4"/>
    <w:rsid w:val="000B7FED"/>
    <w:rsid w:val="000C038A"/>
    <w:rsid w:val="000C6598"/>
    <w:rsid w:val="000C7854"/>
    <w:rsid w:val="000D43B3"/>
    <w:rsid w:val="000E19EC"/>
    <w:rsid w:val="000F71A1"/>
    <w:rsid w:val="0010249B"/>
    <w:rsid w:val="001223C7"/>
    <w:rsid w:val="0013753B"/>
    <w:rsid w:val="00142C9C"/>
    <w:rsid w:val="00145D43"/>
    <w:rsid w:val="00175AE9"/>
    <w:rsid w:val="00192C46"/>
    <w:rsid w:val="00193500"/>
    <w:rsid w:val="001A08B3"/>
    <w:rsid w:val="001A7B60"/>
    <w:rsid w:val="001B52F0"/>
    <w:rsid w:val="001B6D7E"/>
    <w:rsid w:val="001B7A65"/>
    <w:rsid w:val="001D2D30"/>
    <w:rsid w:val="001E2BFF"/>
    <w:rsid w:val="001E41F3"/>
    <w:rsid w:val="001E683F"/>
    <w:rsid w:val="001F1321"/>
    <w:rsid w:val="001F3402"/>
    <w:rsid w:val="00246C7D"/>
    <w:rsid w:val="0026004D"/>
    <w:rsid w:val="002640DD"/>
    <w:rsid w:val="00275D12"/>
    <w:rsid w:val="00284FEB"/>
    <w:rsid w:val="0028590C"/>
    <w:rsid w:val="002860C4"/>
    <w:rsid w:val="00287BB9"/>
    <w:rsid w:val="002A251B"/>
    <w:rsid w:val="002B5741"/>
    <w:rsid w:val="002D7937"/>
    <w:rsid w:val="002E6A5C"/>
    <w:rsid w:val="002F0B94"/>
    <w:rsid w:val="002F32B8"/>
    <w:rsid w:val="00304969"/>
    <w:rsid w:val="00305409"/>
    <w:rsid w:val="00312A98"/>
    <w:rsid w:val="00334F3C"/>
    <w:rsid w:val="00340D06"/>
    <w:rsid w:val="00342AF4"/>
    <w:rsid w:val="003609EF"/>
    <w:rsid w:val="00361807"/>
    <w:rsid w:val="0036231A"/>
    <w:rsid w:val="00365320"/>
    <w:rsid w:val="00374DD4"/>
    <w:rsid w:val="00390E06"/>
    <w:rsid w:val="003A3F02"/>
    <w:rsid w:val="003A50B3"/>
    <w:rsid w:val="003E1A36"/>
    <w:rsid w:val="003E43C0"/>
    <w:rsid w:val="00410371"/>
    <w:rsid w:val="004242F1"/>
    <w:rsid w:val="004422CD"/>
    <w:rsid w:val="0046766F"/>
    <w:rsid w:val="004733AE"/>
    <w:rsid w:val="004752B6"/>
    <w:rsid w:val="00483C42"/>
    <w:rsid w:val="004A3A56"/>
    <w:rsid w:val="004A6B07"/>
    <w:rsid w:val="004B75B7"/>
    <w:rsid w:val="004F031B"/>
    <w:rsid w:val="0051580D"/>
    <w:rsid w:val="00520980"/>
    <w:rsid w:val="00544497"/>
    <w:rsid w:val="00547111"/>
    <w:rsid w:val="00553174"/>
    <w:rsid w:val="00553D41"/>
    <w:rsid w:val="00553EA5"/>
    <w:rsid w:val="00574961"/>
    <w:rsid w:val="00577F1C"/>
    <w:rsid w:val="00583397"/>
    <w:rsid w:val="005927DF"/>
    <w:rsid w:val="00592D74"/>
    <w:rsid w:val="005A0667"/>
    <w:rsid w:val="005B0B6C"/>
    <w:rsid w:val="005E2C44"/>
    <w:rsid w:val="005E6315"/>
    <w:rsid w:val="00615374"/>
    <w:rsid w:val="00621188"/>
    <w:rsid w:val="006257ED"/>
    <w:rsid w:val="006362FD"/>
    <w:rsid w:val="0064056C"/>
    <w:rsid w:val="00644474"/>
    <w:rsid w:val="00672707"/>
    <w:rsid w:val="00695808"/>
    <w:rsid w:val="006B46FB"/>
    <w:rsid w:val="006C052E"/>
    <w:rsid w:val="006E21FB"/>
    <w:rsid w:val="0070121D"/>
    <w:rsid w:val="00701CEE"/>
    <w:rsid w:val="00733AFE"/>
    <w:rsid w:val="00753DE3"/>
    <w:rsid w:val="0077268E"/>
    <w:rsid w:val="0077473F"/>
    <w:rsid w:val="00785349"/>
    <w:rsid w:val="00792342"/>
    <w:rsid w:val="007977A8"/>
    <w:rsid w:val="007B512A"/>
    <w:rsid w:val="007C2097"/>
    <w:rsid w:val="007C3F60"/>
    <w:rsid w:val="007C7117"/>
    <w:rsid w:val="007D6A07"/>
    <w:rsid w:val="007E716F"/>
    <w:rsid w:val="007F123C"/>
    <w:rsid w:val="007F7259"/>
    <w:rsid w:val="008040A8"/>
    <w:rsid w:val="008055D2"/>
    <w:rsid w:val="00807B76"/>
    <w:rsid w:val="00810792"/>
    <w:rsid w:val="008279FA"/>
    <w:rsid w:val="008374F2"/>
    <w:rsid w:val="00855114"/>
    <w:rsid w:val="008626E7"/>
    <w:rsid w:val="00864EEE"/>
    <w:rsid w:val="00870EE7"/>
    <w:rsid w:val="00876DCB"/>
    <w:rsid w:val="008775BB"/>
    <w:rsid w:val="008863B9"/>
    <w:rsid w:val="008A45A6"/>
    <w:rsid w:val="008C7A5D"/>
    <w:rsid w:val="008E6580"/>
    <w:rsid w:val="008F4A3E"/>
    <w:rsid w:val="008F686C"/>
    <w:rsid w:val="0090132E"/>
    <w:rsid w:val="009144C4"/>
    <w:rsid w:val="009148DE"/>
    <w:rsid w:val="00936626"/>
    <w:rsid w:val="009415C8"/>
    <w:rsid w:val="00941E30"/>
    <w:rsid w:val="00956DD3"/>
    <w:rsid w:val="009650D3"/>
    <w:rsid w:val="0097654B"/>
    <w:rsid w:val="009777D9"/>
    <w:rsid w:val="00991153"/>
    <w:rsid w:val="00991B88"/>
    <w:rsid w:val="009A5753"/>
    <w:rsid w:val="009A579D"/>
    <w:rsid w:val="009E3297"/>
    <w:rsid w:val="009E6330"/>
    <w:rsid w:val="009F3ECA"/>
    <w:rsid w:val="009F734F"/>
    <w:rsid w:val="00A1524D"/>
    <w:rsid w:val="00A246B6"/>
    <w:rsid w:val="00A47E70"/>
    <w:rsid w:val="00A50CF0"/>
    <w:rsid w:val="00A7671C"/>
    <w:rsid w:val="00A90021"/>
    <w:rsid w:val="00AA2CBC"/>
    <w:rsid w:val="00AA5ED8"/>
    <w:rsid w:val="00AC5820"/>
    <w:rsid w:val="00AD1CD8"/>
    <w:rsid w:val="00AD4A55"/>
    <w:rsid w:val="00B02B2C"/>
    <w:rsid w:val="00B21FFF"/>
    <w:rsid w:val="00B22F20"/>
    <w:rsid w:val="00B258BB"/>
    <w:rsid w:val="00B51BB2"/>
    <w:rsid w:val="00B67B97"/>
    <w:rsid w:val="00B968C8"/>
    <w:rsid w:val="00BA3EC5"/>
    <w:rsid w:val="00BA51D9"/>
    <w:rsid w:val="00BA7335"/>
    <w:rsid w:val="00BB40D8"/>
    <w:rsid w:val="00BB5DFC"/>
    <w:rsid w:val="00BB7F82"/>
    <w:rsid w:val="00BC0C11"/>
    <w:rsid w:val="00BD25D3"/>
    <w:rsid w:val="00BD279D"/>
    <w:rsid w:val="00BD6BB8"/>
    <w:rsid w:val="00BE2053"/>
    <w:rsid w:val="00BF1D25"/>
    <w:rsid w:val="00BF75A5"/>
    <w:rsid w:val="00C023FA"/>
    <w:rsid w:val="00C36DFD"/>
    <w:rsid w:val="00C5306F"/>
    <w:rsid w:val="00C66BA2"/>
    <w:rsid w:val="00C95985"/>
    <w:rsid w:val="00CA7D5A"/>
    <w:rsid w:val="00CC5026"/>
    <w:rsid w:val="00CC68D0"/>
    <w:rsid w:val="00D03F9A"/>
    <w:rsid w:val="00D06D51"/>
    <w:rsid w:val="00D24991"/>
    <w:rsid w:val="00D24E48"/>
    <w:rsid w:val="00D50255"/>
    <w:rsid w:val="00D66520"/>
    <w:rsid w:val="00D80753"/>
    <w:rsid w:val="00DA6800"/>
    <w:rsid w:val="00DC6036"/>
    <w:rsid w:val="00DE34CF"/>
    <w:rsid w:val="00E13F3D"/>
    <w:rsid w:val="00E34898"/>
    <w:rsid w:val="00E660D9"/>
    <w:rsid w:val="00E75281"/>
    <w:rsid w:val="00E83750"/>
    <w:rsid w:val="00E96508"/>
    <w:rsid w:val="00EB0523"/>
    <w:rsid w:val="00EB09B7"/>
    <w:rsid w:val="00EB5D7E"/>
    <w:rsid w:val="00EE7D7C"/>
    <w:rsid w:val="00EF067A"/>
    <w:rsid w:val="00EF7E03"/>
    <w:rsid w:val="00F25D98"/>
    <w:rsid w:val="00F300FB"/>
    <w:rsid w:val="00F51AA6"/>
    <w:rsid w:val="00F63F5C"/>
    <w:rsid w:val="00F758DB"/>
    <w:rsid w:val="00F90CDC"/>
    <w:rsid w:val="00FA50D1"/>
    <w:rsid w:val="00FA6BA3"/>
    <w:rsid w:val="00FB6386"/>
    <w:rsid w:val="00FC4856"/>
    <w:rsid w:val="00FC7374"/>
    <w:rsid w:val="00FD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837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837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837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837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D641C-AF0A-49AD-8F1D-4DFFD880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4</Pages>
  <Words>1542</Words>
  <Characters>9465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2019-06-03T08:36:00Z</dcterms:created>
  <dcterms:modified xsi:type="dcterms:W3CDTF">2020-02-14T00:23:00Z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